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F8" w:rsidRDefault="00A14EF8" w:rsidP="002F7328">
      <w:pPr>
        <w:jc w:val="center"/>
        <w:rPr>
          <w:rFonts w:ascii="宋体"/>
          <w:color w:val="000000"/>
          <w:sz w:val="32"/>
        </w:rPr>
      </w:pPr>
      <w:r>
        <w:rPr>
          <w:rFonts w:ascii="宋体" w:hAnsi="宋体" w:hint="eastAsia"/>
          <w:color w:val="000000"/>
          <w:sz w:val="32"/>
        </w:rPr>
        <w:t>因公临时出访公示表</w:t>
      </w:r>
    </w:p>
    <w:tbl>
      <w:tblPr>
        <w:tblW w:w="0" w:type="auto"/>
        <w:tblLayout w:type="fixed"/>
        <w:tblCellMar>
          <w:left w:w="0" w:type="dxa"/>
          <w:right w:w="0" w:type="dxa"/>
        </w:tblCellMar>
        <w:tblLook w:val="0000"/>
      </w:tblPr>
      <w:tblGrid>
        <w:gridCol w:w="1483"/>
        <w:gridCol w:w="758"/>
        <w:gridCol w:w="3869"/>
        <w:gridCol w:w="1190"/>
        <w:gridCol w:w="1287"/>
      </w:tblGrid>
      <w:tr w:rsidR="00A14EF8" w:rsidRPr="002F7328" w:rsidTr="00BD7628">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组团单位</w:t>
            </w:r>
          </w:p>
        </w:tc>
        <w:tc>
          <w:tcPr>
            <w:tcW w:w="6346" w:type="dxa"/>
            <w:gridSpan w:val="3"/>
            <w:tcBorders>
              <w:top w:val="single" w:sz="12" w:space="0" w:color="auto"/>
              <w:left w:val="single" w:sz="8" w:space="0" w:color="auto"/>
              <w:bottom w:val="single" w:sz="8" w:space="0" w:color="auto"/>
              <w:right w:val="single" w:sz="12" w:space="0" w:color="auto"/>
            </w:tcBorders>
            <w:vAlign w:val="center"/>
          </w:tcPr>
          <w:p w:rsidR="00A14EF8" w:rsidRPr="002F7328" w:rsidRDefault="00A14EF8" w:rsidP="00BD7628">
            <w:pPr>
              <w:autoSpaceDE w:val="0"/>
              <w:autoSpaceDN w:val="0"/>
              <w:jc w:val="center"/>
              <w:rPr>
                <w:rFonts w:ascii="宋体"/>
                <w:kern w:val="0"/>
                <w:sz w:val="24"/>
                <w:szCs w:val="24"/>
              </w:rPr>
            </w:pPr>
            <w:r w:rsidRPr="002F7328">
              <w:rPr>
                <w:rFonts w:ascii="宋体" w:hAnsi="宋体" w:hint="eastAsia"/>
                <w:kern w:val="0"/>
                <w:sz w:val="24"/>
                <w:szCs w:val="24"/>
              </w:rPr>
              <w:t>西北农林科技大学</w:t>
            </w:r>
          </w:p>
        </w:tc>
      </w:tr>
      <w:tr w:rsidR="00A14EF8" w:rsidRPr="002F7328" w:rsidTr="00BD7628">
        <w:trPr>
          <w:trHeight w:val="747"/>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A14EF8" w:rsidRPr="002F7328" w:rsidRDefault="00A14EF8" w:rsidP="00BD7628">
            <w:pPr>
              <w:autoSpaceDE w:val="0"/>
              <w:autoSpaceDN w:val="0"/>
              <w:jc w:val="center"/>
              <w:rPr>
                <w:rFonts w:ascii="宋体"/>
                <w:kern w:val="0"/>
                <w:sz w:val="24"/>
                <w:szCs w:val="24"/>
              </w:rPr>
            </w:pPr>
            <w:r w:rsidRPr="002F7328">
              <w:rPr>
                <w:rFonts w:ascii="宋体" w:hAnsi="宋体" w:hint="eastAsia"/>
                <w:kern w:val="0"/>
                <w:sz w:val="24"/>
                <w:szCs w:val="24"/>
              </w:rPr>
              <w:t>萨拉巴德政府学院大学</w:t>
            </w:r>
          </w:p>
        </w:tc>
      </w:tr>
      <w:tr w:rsidR="00A14EF8" w:rsidRPr="002F7328" w:rsidTr="00BD7628">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A14EF8" w:rsidRPr="002F7328" w:rsidRDefault="00A14EF8" w:rsidP="00BD7628">
            <w:pPr>
              <w:autoSpaceDE w:val="0"/>
              <w:autoSpaceDN w:val="0"/>
              <w:rPr>
                <w:rFonts w:ascii="宋体"/>
                <w:kern w:val="0"/>
                <w:sz w:val="24"/>
                <w:szCs w:val="24"/>
              </w:rPr>
            </w:pPr>
            <w:r w:rsidRPr="002F7328">
              <w:rPr>
                <w:rFonts w:ascii="宋体" w:hAnsi="宋体" w:hint="eastAsia"/>
                <w:kern w:val="0"/>
                <w:sz w:val="24"/>
                <w:szCs w:val="24"/>
              </w:rPr>
              <w:t>为搭建我校服务国家一带一路战略的新舞台，与丝绸沿线国家巴基斯坦相关科研机构、高校密切合作，以签署联盟为契机，实施“请进来”到“走出去”战略，在中巴研究生联合培养、中巴逆境生物学联合研究中心及项目申请、巴基斯坦西北农林科技大学生态农业示范站以及中巴研究智库建设等方面实现突破，推动学校国际发展，最终服务于学校创建双一流需要，服务于国家一带一路战略、服务于国家外交，促进中巴农业教育科技领域互惠互利、融通发展，实现多赢目标。</w:t>
            </w:r>
          </w:p>
        </w:tc>
      </w:tr>
      <w:tr w:rsidR="00A14EF8" w:rsidRPr="002F7328" w:rsidTr="00BD7628">
        <w:trPr>
          <w:trHeight w:val="1165"/>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出访国别、天数及</w:t>
            </w:r>
          </w:p>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任务</w:t>
            </w:r>
          </w:p>
          <w:p w:rsidR="00A14EF8" w:rsidRPr="002F7328" w:rsidRDefault="00A14EF8" w:rsidP="00BD7628">
            <w:pPr>
              <w:autoSpaceDE w:val="0"/>
              <w:autoSpaceDN w:val="0"/>
              <w:jc w:val="center"/>
              <w:rPr>
                <w:rFonts w:ascii="宋体" w:hAnsi="宋体" w:cs="宋体"/>
                <w:color w:val="000000"/>
                <w:kern w:val="0"/>
                <w:sz w:val="24"/>
                <w:szCs w:val="24"/>
              </w:rPr>
            </w:pPr>
            <w:r w:rsidRPr="002F7328">
              <w:rPr>
                <w:rFonts w:ascii="宋体" w:hAnsi="宋体" w:cs="宋体"/>
                <w:color w:val="000000"/>
                <w:kern w:val="0"/>
                <w:sz w:val="24"/>
                <w:szCs w:val="24"/>
              </w:rPr>
              <w:t>(</w:t>
            </w:r>
            <w:r w:rsidRPr="002F7328">
              <w:rPr>
                <w:rFonts w:ascii="宋体" w:hAnsi="宋体" w:cs="宋体" w:hint="eastAsia"/>
                <w:color w:val="000000"/>
                <w:kern w:val="0"/>
                <w:sz w:val="24"/>
                <w:szCs w:val="24"/>
              </w:rPr>
              <w:t>日程安排另附</w:t>
            </w:r>
            <w:r w:rsidRPr="002F7328">
              <w:rPr>
                <w:rFonts w:ascii="宋体" w:hAnsi="宋体" w:cs="宋体"/>
                <w:color w:val="000000"/>
                <w:kern w:val="0"/>
                <w:sz w:val="24"/>
                <w:szCs w:val="24"/>
              </w:rPr>
              <w:t>)</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A14EF8" w:rsidRPr="002F7328" w:rsidRDefault="00A14EF8" w:rsidP="00BD7628">
            <w:pPr>
              <w:autoSpaceDE w:val="0"/>
              <w:autoSpaceDN w:val="0"/>
              <w:jc w:val="center"/>
              <w:rPr>
                <w:rFonts w:ascii="宋体"/>
                <w:kern w:val="0"/>
                <w:sz w:val="24"/>
                <w:szCs w:val="24"/>
              </w:rPr>
            </w:pPr>
            <w:r w:rsidRPr="002F7328">
              <w:rPr>
                <w:rFonts w:ascii="宋体" w:hAnsi="宋体" w:hint="eastAsia"/>
                <w:kern w:val="0"/>
                <w:sz w:val="24"/>
                <w:szCs w:val="24"/>
              </w:rPr>
              <w:t>巴基斯坦、</w:t>
            </w:r>
            <w:r w:rsidRPr="002F7328">
              <w:rPr>
                <w:rFonts w:ascii="宋体" w:hAnsi="宋体"/>
                <w:kern w:val="0"/>
                <w:sz w:val="24"/>
                <w:szCs w:val="24"/>
              </w:rPr>
              <w:t>5</w:t>
            </w:r>
            <w:r w:rsidRPr="002F7328">
              <w:rPr>
                <w:rFonts w:ascii="宋体" w:hAnsi="宋体" w:hint="eastAsia"/>
                <w:kern w:val="0"/>
                <w:sz w:val="24"/>
                <w:szCs w:val="24"/>
              </w:rPr>
              <w:t>天、访问交流</w:t>
            </w:r>
          </w:p>
        </w:tc>
      </w:tr>
      <w:tr w:rsidR="00A14EF8" w:rsidRPr="002F7328" w:rsidTr="00BD7628">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A14EF8" w:rsidRPr="002F7328" w:rsidRDefault="00A14EF8" w:rsidP="00BD7628">
            <w:pPr>
              <w:autoSpaceDE w:val="0"/>
              <w:autoSpaceDN w:val="0"/>
              <w:jc w:val="center"/>
              <w:rPr>
                <w:rFonts w:ascii="宋体"/>
                <w:kern w:val="0"/>
                <w:sz w:val="24"/>
                <w:szCs w:val="24"/>
              </w:rPr>
            </w:pPr>
            <w:r w:rsidRPr="002F7328">
              <w:rPr>
                <w:rFonts w:ascii="宋体" w:hAnsi="宋体" w:hint="eastAsia"/>
                <w:kern w:val="0"/>
                <w:sz w:val="24"/>
                <w:szCs w:val="24"/>
              </w:rPr>
              <w:t>本团共</w:t>
            </w:r>
            <w:r w:rsidRPr="002F7328">
              <w:rPr>
                <w:rFonts w:ascii="宋体" w:hAnsi="宋体"/>
                <w:kern w:val="0"/>
                <w:sz w:val="24"/>
                <w:szCs w:val="24"/>
              </w:rPr>
              <w:t>4</w:t>
            </w:r>
            <w:r w:rsidRPr="002F7328">
              <w:rPr>
                <w:rFonts w:ascii="宋体" w:hAnsi="宋体" w:hint="eastAsia"/>
                <w:kern w:val="0"/>
                <w:sz w:val="24"/>
                <w:szCs w:val="24"/>
              </w:rPr>
              <w:t>人，其中机票</w:t>
            </w:r>
            <w:r w:rsidRPr="002F7328">
              <w:rPr>
                <w:rFonts w:ascii="宋体" w:hAnsi="宋体"/>
                <w:kern w:val="0"/>
                <w:sz w:val="24"/>
                <w:szCs w:val="24"/>
              </w:rPr>
              <w:t>32000</w:t>
            </w:r>
            <w:r w:rsidRPr="002F7328">
              <w:rPr>
                <w:rFonts w:ascii="宋体" w:hAnsi="宋体" w:hint="eastAsia"/>
                <w:kern w:val="0"/>
                <w:sz w:val="24"/>
                <w:szCs w:val="24"/>
              </w:rPr>
              <w:t>元，住宿费</w:t>
            </w:r>
            <w:r w:rsidRPr="002F7328">
              <w:rPr>
                <w:rFonts w:ascii="宋体" w:hAnsi="宋体"/>
                <w:kern w:val="0"/>
                <w:sz w:val="24"/>
                <w:szCs w:val="24"/>
              </w:rPr>
              <w:t>8000</w:t>
            </w:r>
            <w:r w:rsidRPr="002F7328">
              <w:rPr>
                <w:rFonts w:ascii="宋体" w:hAnsi="宋体" w:hint="eastAsia"/>
                <w:kern w:val="0"/>
                <w:sz w:val="24"/>
                <w:szCs w:val="24"/>
              </w:rPr>
              <w:t>元，交通伙食等</w:t>
            </w:r>
            <w:r w:rsidRPr="002F7328">
              <w:rPr>
                <w:rFonts w:ascii="宋体" w:hAnsi="宋体"/>
                <w:kern w:val="0"/>
                <w:sz w:val="24"/>
                <w:szCs w:val="24"/>
              </w:rPr>
              <w:t>8000</w:t>
            </w:r>
            <w:r w:rsidRPr="002F7328">
              <w:rPr>
                <w:rFonts w:ascii="宋体" w:hAnsi="宋体" w:hint="eastAsia"/>
                <w:kern w:val="0"/>
                <w:sz w:val="24"/>
                <w:szCs w:val="24"/>
              </w:rPr>
              <w:t>元。</w:t>
            </w:r>
          </w:p>
        </w:tc>
      </w:tr>
      <w:tr w:rsidR="00A14EF8" w:rsidRPr="002F7328" w:rsidTr="00BD7628">
        <w:trPr>
          <w:trHeight w:val="477"/>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经费来源</w:t>
            </w:r>
          </w:p>
        </w:tc>
        <w:tc>
          <w:tcPr>
            <w:tcW w:w="6346" w:type="dxa"/>
            <w:gridSpan w:val="3"/>
            <w:tcBorders>
              <w:top w:val="single" w:sz="8" w:space="0" w:color="auto"/>
              <w:left w:val="single" w:sz="8" w:space="0" w:color="auto"/>
              <w:bottom w:val="single" w:sz="8" w:space="0" w:color="auto"/>
              <w:right w:val="single" w:sz="12"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国际交流费负担</w:t>
            </w:r>
          </w:p>
        </w:tc>
      </w:tr>
      <w:tr w:rsidR="00A14EF8" w:rsidRPr="002F7328" w:rsidTr="00BD7628">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团组人员名单</w:t>
            </w:r>
          </w:p>
        </w:tc>
      </w:tr>
      <w:tr w:rsidR="00A14EF8" w:rsidRPr="002F7328" w:rsidTr="00BD7628">
        <w:trPr>
          <w:trHeight w:val="465"/>
        </w:trPr>
        <w:tc>
          <w:tcPr>
            <w:tcW w:w="1483" w:type="dxa"/>
            <w:tcBorders>
              <w:top w:val="single" w:sz="8" w:space="0" w:color="auto"/>
              <w:left w:val="single" w:sz="12"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姓名</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单位</w:t>
            </w:r>
          </w:p>
        </w:tc>
        <w:tc>
          <w:tcPr>
            <w:tcW w:w="1190" w:type="dxa"/>
            <w:tcBorders>
              <w:top w:val="single" w:sz="8" w:space="0" w:color="auto"/>
              <w:left w:val="single" w:sz="8" w:space="0" w:color="auto"/>
              <w:bottom w:val="single" w:sz="8" w:space="0" w:color="auto"/>
              <w:right w:val="single" w:sz="8"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职务</w:t>
            </w:r>
          </w:p>
        </w:tc>
        <w:tc>
          <w:tcPr>
            <w:tcW w:w="1287" w:type="dxa"/>
            <w:tcBorders>
              <w:top w:val="single" w:sz="8" w:space="0" w:color="auto"/>
              <w:left w:val="single" w:sz="8" w:space="0" w:color="auto"/>
              <w:bottom w:val="single" w:sz="8" w:space="0" w:color="auto"/>
              <w:right w:val="single" w:sz="12" w:space="0" w:color="auto"/>
            </w:tcBorders>
            <w:vAlign w:val="center"/>
          </w:tcPr>
          <w:p w:rsidR="00A14EF8" w:rsidRPr="002F7328" w:rsidRDefault="00A14EF8" w:rsidP="00BD7628">
            <w:pPr>
              <w:autoSpaceDE w:val="0"/>
              <w:autoSpaceDN w:val="0"/>
              <w:jc w:val="center"/>
              <w:rPr>
                <w:rFonts w:ascii="宋体" w:cs="宋体"/>
                <w:color w:val="000000"/>
                <w:kern w:val="0"/>
                <w:sz w:val="24"/>
                <w:szCs w:val="24"/>
              </w:rPr>
            </w:pPr>
            <w:r w:rsidRPr="002F7328">
              <w:rPr>
                <w:rFonts w:ascii="宋体" w:hAnsi="宋体" w:cs="宋体" w:hint="eastAsia"/>
                <w:color w:val="000000"/>
                <w:kern w:val="0"/>
                <w:sz w:val="24"/>
                <w:szCs w:val="24"/>
              </w:rPr>
              <w:t>备注</w:t>
            </w:r>
          </w:p>
        </w:tc>
      </w:tr>
      <w:tr w:rsidR="00A14EF8" w:rsidRPr="00C02E1A" w:rsidTr="00BD7628">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r w:rsidRPr="00C02E1A">
              <w:rPr>
                <w:rFonts w:ascii="宋体" w:hAnsi="宋体" w:hint="eastAsia"/>
                <w:kern w:val="0"/>
                <w:sz w:val="24"/>
                <w:szCs w:val="24"/>
              </w:rPr>
              <w:t>王亚平</w:t>
            </w: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r w:rsidRPr="00C02E1A">
              <w:rPr>
                <w:rFonts w:ascii="宋体" w:hAnsi="宋体" w:hint="eastAsia"/>
                <w:kern w:val="0"/>
                <w:sz w:val="24"/>
                <w:szCs w:val="24"/>
              </w:rPr>
              <w:t>科技推广处</w:t>
            </w:r>
          </w:p>
        </w:tc>
        <w:tc>
          <w:tcPr>
            <w:tcW w:w="1190" w:type="dxa"/>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r w:rsidRPr="00C02E1A">
              <w:rPr>
                <w:rFonts w:ascii="宋体" w:hAnsi="宋体" w:hint="eastAsia"/>
                <w:kern w:val="0"/>
                <w:sz w:val="24"/>
                <w:szCs w:val="24"/>
              </w:rPr>
              <w:t>处长</w:t>
            </w:r>
          </w:p>
        </w:tc>
        <w:tc>
          <w:tcPr>
            <w:tcW w:w="1287" w:type="dxa"/>
            <w:tcBorders>
              <w:top w:val="single" w:sz="8" w:space="0" w:color="auto"/>
              <w:left w:val="single" w:sz="8" w:space="0" w:color="auto"/>
              <w:bottom w:val="single" w:sz="8" w:space="0" w:color="auto"/>
              <w:right w:val="single" w:sz="12" w:space="0" w:color="auto"/>
            </w:tcBorders>
            <w:vAlign w:val="center"/>
          </w:tcPr>
          <w:p w:rsidR="00A14EF8" w:rsidRPr="00C02E1A" w:rsidRDefault="00A14EF8" w:rsidP="00BD7628">
            <w:pPr>
              <w:autoSpaceDE w:val="0"/>
              <w:autoSpaceDN w:val="0"/>
              <w:jc w:val="center"/>
              <w:rPr>
                <w:rFonts w:ascii="宋体"/>
                <w:kern w:val="0"/>
                <w:sz w:val="24"/>
                <w:szCs w:val="24"/>
              </w:rPr>
            </w:pPr>
          </w:p>
        </w:tc>
      </w:tr>
      <w:tr w:rsidR="00A14EF8" w:rsidRPr="00C02E1A" w:rsidTr="00BD7628">
        <w:trPr>
          <w:trHeight w:val="326"/>
        </w:trPr>
        <w:tc>
          <w:tcPr>
            <w:tcW w:w="1483" w:type="dxa"/>
            <w:tcBorders>
              <w:top w:val="single" w:sz="8" w:space="0" w:color="auto"/>
              <w:left w:val="single" w:sz="12"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A14EF8" w:rsidRPr="00C02E1A" w:rsidRDefault="00A14EF8" w:rsidP="00BD7628">
            <w:pPr>
              <w:autoSpaceDE w:val="0"/>
              <w:autoSpaceDN w:val="0"/>
              <w:jc w:val="center"/>
              <w:rPr>
                <w:rFonts w:ascii="宋体"/>
                <w:kern w:val="0"/>
                <w:sz w:val="24"/>
                <w:szCs w:val="24"/>
              </w:rPr>
            </w:pPr>
          </w:p>
        </w:tc>
      </w:tr>
      <w:tr w:rsidR="00A14EF8" w:rsidRPr="00C02E1A" w:rsidTr="00BD7628">
        <w:trPr>
          <w:trHeight w:val="321"/>
        </w:trPr>
        <w:tc>
          <w:tcPr>
            <w:tcW w:w="1483" w:type="dxa"/>
            <w:tcBorders>
              <w:top w:val="single" w:sz="8" w:space="0" w:color="auto"/>
              <w:left w:val="single" w:sz="12"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A14EF8" w:rsidRPr="00C02E1A" w:rsidRDefault="00A14EF8" w:rsidP="00BD7628">
            <w:pPr>
              <w:autoSpaceDE w:val="0"/>
              <w:autoSpaceDN w:val="0"/>
              <w:jc w:val="center"/>
              <w:rPr>
                <w:rFonts w:ascii="宋体"/>
                <w:kern w:val="0"/>
                <w:sz w:val="24"/>
                <w:szCs w:val="24"/>
              </w:rPr>
            </w:pPr>
          </w:p>
        </w:tc>
      </w:tr>
      <w:tr w:rsidR="00A14EF8" w:rsidRPr="00C02E1A" w:rsidTr="00BD7628">
        <w:trPr>
          <w:trHeight w:val="347"/>
        </w:trPr>
        <w:tc>
          <w:tcPr>
            <w:tcW w:w="1483" w:type="dxa"/>
            <w:tcBorders>
              <w:top w:val="single" w:sz="8" w:space="0" w:color="auto"/>
              <w:left w:val="single" w:sz="12"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A14EF8" w:rsidRPr="00C02E1A" w:rsidRDefault="00A14EF8" w:rsidP="00BD7628">
            <w:pPr>
              <w:autoSpaceDE w:val="0"/>
              <w:autoSpaceDN w:val="0"/>
              <w:jc w:val="center"/>
              <w:rPr>
                <w:rFonts w:ascii="宋体"/>
                <w:kern w:val="0"/>
                <w:sz w:val="24"/>
                <w:szCs w:val="24"/>
              </w:rPr>
            </w:pPr>
          </w:p>
        </w:tc>
      </w:tr>
      <w:tr w:rsidR="00A14EF8" w:rsidRPr="00C02E1A" w:rsidTr="00BD7628">
        <w:trPr>
          <w:trHeight w:val="295"/>
        </w:trPr>
        <w:tc>
          <w:tcPr>
            <w:tcW w:w="1483" w:type="dxa"/>
            <w:tcBorders>
              <w:top w:val="single" w:sz="8" w:space="0" w:color="auto"/>
              <w:left w:val="single" w:sz="12"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4627" w:type="dxa"/>
            <w:gridSpan w:val="2"/>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190" w:type="dxa"/>
            <w:tcBorders>
              <w:top w:val="single" w:sz="8" w:space="0" w:color="auto"/>
              <w:left w:val="single" w:sz="8" w:space="0" w:color="auto"/>
              <w:bottom w:val="single" w:sz="8"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287" w:type="dxa"/>
            <w:tcBorders>
              <w:top w:val="single" w:sz="8" w:space="0" w:color="auto"/>
              <w:left w:val="single" w:sz="8" w:space="0" w:color="auto"/>
              <w:bottom w:val="single" w:sz="8" w:space="0" w:color="auto"/>
              <w:right w:val="single" w:sz="12" w:space="0" w:color="auto"/>
            </w:tcBorders>
            <w:vAlign w:val="center"/>
          </w:tcPr>
          <w:p w:rsidR="00A14EF8" w:rsidRPr="00C02E1A" w:rsidRDefault="00A14EF8" w:rsidP="00BD7628">
            <w:pPr>
              <w:autoSpaceDE w:val="0"/>
              <w:autoSpaceDN w:val="0"/>
              <w:jc w:val="center"/>
              <w:rPr>
                <w:rFonts w:ascii="宋体"/>
                <w:kern w:val="0"/>
                <w:sz w:val="24"/>
                <w:szCs w:val="24"/>
              </w:rPr>
            </w:pPr>
          </w:p>
        </w:tc>
      </w:tr>
      <w:tr w:rsidR="00A14EF8" w:rsidRPr="00C02E1A" w:rsidTr="00BD7628">
        <w:trPr>
          <w:trHeight w:val="256"/>
        </w:trPr>
        <w:tc>
          <w:tcPr>
            <w:tcW w:w="1483" w:type="dxa"/>
            <w:tcBorders>
              <w:top w:val="single" w:sz="8" w:space="0" w:color="auto"/>
              <w:left w:val="single" w:sz="12" w:space="0" w:color="auto"/>
              <w:bottom w:val="single" w:sz="12"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4627" w:type="dxa"/>
            <w:gridSpan w:val="2"/>
            <w:tcBorders>
              <w:top w:val="single" w:sz="8" w:space="0" w:color="auto"/>
              <w:left w:val="single" w:sz="8" w:space="0" w:color="auto"/>
              <w:bottom w:val="single" w:sz="12"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190" w:type="dxa"/>
            <w:tcBorders>
              <w:top w:val="single" w:sz="8" w:space="0" w:color="auto"/>
              <w:left w:val="single" w:sz="8" w:space="0" w:color="auto"/>
              <w:bottom w:val="single" w:sz="12" w:space="0" w:color="auto"/>
              <w:right w:val="single" w:sz="8" w:space="0" w:color="auto"/>
            </w:tcBorders>
            <w:vAlign w:val="center"/>
          </w:tcPr>
          <w:p w:rsidR="00A14EF8" w:rsidRPr="00C02E1A" w:rsidRDefault="00A14EF8" w:rsidP="00BD7628">
            <w:pPr>
              <w:autoSpaceDE w:val="0"/>
              <w:autoSpaceDN w:val="0"/>
              <w:jc w:val="center"/>
              <w:rPr>
                <w:rFonts w:ascii="宋体"/>
                <w:kern w:val="0"/>
                <w:sz w:val="24"/>
                <w:szCs w:val="24"/>
              </w:rPr>
            </w:pPr>
          </w:p>
        </w:tc>
        <w:tc>
          <w:tcPr>
            <w:tcW w:w="1287" w:type="dxa"/>
            <w:tcBorders>
              <w:top w:val="single" w:sz="8" w:space="0" w:color="auto"/>
              <w:left w:val="single" w:sz="8" w:space="0" w:color="auto"/>
              <w:bottom w:val="single" w:sz="12" w:space="0" w:color="auto"/>
              <w:right w:val="single" w:sz="12" w:space="0" w:color="auto"/>
            </w:tcBorders>
            <w:vAlign w:val="center"/>
          </w:tcPr>
          <w:p w:rsidR="00A14EF8" w:rsidRPr="00C02E1A" w:rsidRDefault="00A14EF8" w:rsidP="00BD7628">
            <w:pPr>
              <w:autoSpaceDE w:val="0"/>
              <w:autoSpaceDN w:val="0"/>
              <w:jc w:val="center"/>
              <w:rPr>
                <w:rFonts w:ascii="宋体"/>
                <w:kern w:val="0"/>
                <w:sz w:val="24"/>
                <w:szCs w:val="24"/>
              </w:rPr>
            </w:pPr>
          </w:p>
        </w:tc>
      </w:tr>
    </w:tbl>
    <w:p w:rsidR="00A14EF8" w:rsidRPr="00C02E1A" w:rsidRDefault="00A14EF8" w:rsidP="002F7328">
      <w:pPr>
        <w:autoSpaceDE w:val="0"/>
        <w:autoSpaceDN w:val="0"/>
        <w:adjustRightInd w:val="0"/>
        <w:jc w:val="center"/>
        <w:rPr>
          <w:kern w:val="0"/>
          <w:sz w:val="24"/>
        </w:rPr>
      </w:pPr>
    </w:p>
    <w:p w:rsidR="00A14EF8" w:rsidRPr="00246D5C" w:rsidRDefault="00A14EF8" w:rsidP="00C02E1A">
      <w:pPr>
        <w:ind w:firstLineChars="200" w:firstLine="31680"/>
        <w:rPr>
          <w:rFonts w:ascii="宋体"/>
          <w:color w:val="000000"/>
          <w:sz w:val="24"/>
        </w:rPr>
      </w:pPr>
      <w:r w:rsidRPr="00C02E1A">
        <w:rPr>
          <w:rFonts w:ascii="宋体" w:hAnsi="宋体" w:hint="eastAsia"/>
          <w:color w:val="000000"/>
          <w:sz w:val="24"/>
        </w:rPr>
        <w:t>公示期自</w:t>
      </w:r>
      <w:r w:rsidRPr="00C02E1A">
        <w:rPr>
          <w:rFonts w:ascii="宋体" w:hAnsi="宋体"/>
          <w:color w:val="000000"/>
          <w:sz w:val="24"/>
        </w:rPr>
        <w:t>2017</w:t>
      </w:r>
      <w:r w:rsidRPr="00C02E1A">
        <w:rPr>
          <w:rFonts w:ascii="宋体" w:hAnsi="宋体" w:hint="eastAsia"/>
          <w:color w:val="000000"/>
          <w:sz w:val="24"/>
        </w:rPr>
        <w:t>年</w:t>
      </w:r>
      <w:r w:rsidRPr="00C02E1A">
        <w:rPr>
          <w:rFonts w:ascii="宋体" w:hAnsi="宋体"/>
          <w:color w:val="000000"/>
          <w:sz w:val="24"/>
        </w:rPr>
        <w:t xml:space="preserve">2 </w:t>
      </w:r>
      <w:r w:rsidRPr="00C02E1A">
        <w:rPr>
          <w:rFonts w:ascii="宋体" w:hAnsi="宋体" w:hint="eastAsia"/>
          <w:color w:val="000000"/>
          <w:sz w:val="24"/>
        </w:rPr>
        <w:t>月</w:t>
      </w:r>
      <w:r w:rsidRPr="00C02E1A">
        <w:rPr>
          <w:rFonts w:ascii="宋体" w:hAnsi="宋体"/>
          <w:color w:val="000000"/>
          <w:sz w:val="24"/>
        </w:rPr>
        <w:t>12</w:t>
      </w:r>
      <w:r w:rsidRPr="00C02E1A">
        <w:rPr>
          <w:rFonts w:ascii="宋体" w:hAnsi="宋体" w:hint="eastAsia"/>
          <w:color w:val="000000"/>
          <w:sz w:val="24"/>
        </w:rPr>
        <w:t>日至</w:t>
      </w:r>
      <w:smartTag w:uri="urn:schemas-microsoft-com:office:smarttags" w:element="chsdate">
        <w:smartTagPr>
          <w:attr w:name="IsROCDate" w:val="False"/>
          <w:attr w:name="IsLunarDate" w:val="False"/>
          <w:attr w:name="Day" w:val="17"/>
          <w:attr w:name="Month" w:val="2"/>
          <w:attr w:name="Year" w:val="2017"/>
        </w:smartTagPr>
        <w:r w:rsidRPr="00C02E1A">
          <w:rPr>
            <w:rFonts w:ascii="宋体" w:hAnsi="宋体"/>
            <w:color w:val="000000"/>
            <w:sz w:val="24"/>
          </w:rPr>
          <w:t>2017</w:t>
        </w:r>
        <w:r w:rsidRPr="00C02E1A">
          <w:rPr>
            <w:rFonts w:ascii="宋体" w:hAnsi="宋体" w:hint="eastAsia"/>
            <w:color w:val="000000"/>
            <w:sz w:val="24"/>
          </w:rPr>
          <w:t>年</w:t>
        </w:r>
        <w:r w:rsidRPr="00C02E1A">
          <w:rPr>
            <w:rFonts w:ascii="宋体" w:hAnsi="宋体"/>
            <w:color w:val="000000"/>
            <w:sz w:val="24"/>
          </w:rPr>
          <w:t>2</w:t>
        </w:r>
        <w:r w:rsidRPr="00C02E1A">
          <w:rPr>
            <w:rFonts w:ascii="宋体" w:hAnsi="宋体" w:hint="eastAsia"/>
            <w:color w:val="000000"/>
            <w:sz w:val="24"/>
          </w:rPr>
          <w:t>月</w:t>
        </w:r>
        <w:r w:rsidRPr="00C02E1A">
          <w:rPr>
            <w:rFonts w:ascii="宋体" w:hAnsi="宋体"/>
            <w:color w:val="000000"/>
            <w:sz w:val="24"/>
          </w:rPr>
          <w:t>17</w:t>
        </w:r>
        <w:r w:rsidRPr="00C02E1A">
          <w:rPr>
            <w:rFonts w:ascii="宋体" w:hAnsi="宋体" w:hint="eastAsia"/>
            <w:color w:val="000000"/>
            <w:sz w:val="24"/>
          </w:rPr>
          <w:t>日</w:t>
        </w:r>
      </w:smartTag>
      <w:r w:rsidRPr="00C02E1A">
        <w:rPr>
          <w:rFonts w:ascii="宋体" w:hAnsi="宋体" w:hint="eastAsia"/>
          <w:color w:val="000000"/>
          <w:sz w:val="24"/>
        </w:rPr>
        <w:t>，如有举报意见，请及时以书面或以口头形式向</w:t>
      </w:r>
      <w:r w:rsidRPr="00C02E1A">
        <w:rPr>
          <w:rFonts w:ascii="宋体" w:hAnsi="宋体" w:hint="eastAsia"/>
          <w:color w:val="000000"/>
          <w:sz w:val="24"/>
          <w:u w:val="single"/>
        </w:rPr>
        <w:t>国际合作与交流处</w:t>
      </w:r>
      <w:r w:rsidRPr="00C02E1A">
        <w:rPr>
          <w:rFonts w:ascii="宋体" w:hAnsi="宋体" w:hint="eastAsia"/>
          <w:color w:val="000000"/>
          <w:sz w:val="24"/>
        </w:rPr>
        <w:t>反映。</w:t>
      </w:r>
    </w:p>
    <w:p w:rsidR="00A14EF8" w:rsidRPr="00563D1A" w:rsidRDefault="00A14EF8" w:rsidP="00C02E1A">
      <w:pPr>
        <w:ind w:firstLineChars="200" w:firstLine="31680"/>
        <w:rPr>
          <w:rFonts w:ascii="宋体"/>
          <w:color w:val="000000"/>
          <w:sz w:val="24"/>
        </w:rPr>
      </w:pPr>
    </w:p>
    <w:p w:rsidR="00A14EF8" w:rsidRPr="00246D5C" w:rsidRDefault="00A14EF8" w:rsidP="00C02E1A">
      <w:pPr>
        <w:ind w:firstLineChars="200" w:firstLine="31680"/>
        <w:rPr>
          <w:rFonts w:ascii="宋体"/>
          <w:color w:val="000000"/>
          <w:sz w:val="24"/>
        </w:rPr>
      </w:pPr>
      <w:bookmarkStart w:id="0" w:name="_GoBack"/>
      <w:bookmarkEnd w:id="0"/>
    </w:p>
    <w:p w:rsidR="00A14EF8" w:rsidRPr="00246D5C" w:rsidRDefault="00A14EF8" w:rsidP="00BD7628">
      <w:pPr>
        <w:rPr>
          <w:rFonts w:ascii="宋体" w:hAnsi="宋体"/>
          <w:color w:val="000000"/>
          <w:sz w:val="24"/>
        </w:rPr>
      </w:pPr>
      <w:r w:rsidRPr="00246D5C">
        <w:rPr>
          <w:rFonts w:ascii="宋体" w:hAnsi="宋体"/>
          <w:color w:val="000000"/>
          <w:sz w:val="24"/>
        </w:rPr>
        <w:t xml:space="preserve"> </w:t>
      </w:r>
      <w:r>
        <w:rPr>
          <w:rFonts w:ascii="宋体" w:hAnsi="宋体"/>
          <w:color w:val="000000"/>
          <w:sz w:val="24"/>
        </w:rPr>
        <w:t xml:space="preserve">                                                </w:t>
      </w:r>
      <w:r w:rsidRPr="00246D5C">
        <w:rPr>
          <w:rFonts w:ascii="宋体" w:hAnsi="宋体"/>
          <w:color w:val="000000"/>
          <w:sz w:val="24"/>
        </w:rPr>
        <w:t>(</w:t>
      </w:r>
      <w:r w:rsidRPr="00246D5C">
        <w:rPr>
          <w:rFonts w:ascii="宋体" w:hAnsi="宋体" w:hint="eastAsia"/>
          <w:color w:val="000000"/>
          <w:sz w:val="24"/>
        </w:rPr>
        <w:t>公示单位用印</w:t>
      </w:r>
      <w:r w:rsidRPr="00246D5C">
        <w:rPr>
          <w:rFonts w:ascii="宋体" w:hAnsi="宋体"/>
          <w:color w:val="000000"/>
          <w:sz w:val="24"/>
        </w:rPr>
        <w:t>)</w:t>
      </w:r>
    </w:p>
    <w:p w:rsidR="00A14EF8" w:rsidRPr="00246D5C" w:rsidRDefault="00A14EF8" w:rsidP="00BD7628">
      <w:pPr>
        <w:rPr>
          <w:rFonts w:ascii="宋体"/>
          <w:color w:val="000000"/>
          <w:sz w:val="24"/>
        </w:rPr>
      </w:pPr>
      <w:r w:rsidRPr="00246D5C">
        <w:rPr>
          <w:rFonts w:ascii="宋体" w:hAnsi="宋体"/>
          <w:color w:val="000000"/>
          <w:sz w:val="24"/>
        </w:rPr>
        <w:t xml:space="preserve">  </w:t>
      </w:r>
      <w:r>
        <w:rPr>
          <w:rFonts w:ascii="宋体" w:hAnsi="宋体"/>
          <w:color w:val="000000"/>
          <w:sz w:val="24"/>
        </w:rPr>
        <w:t xml:space="preserve">                                             </w:t>
      </w:r>
      <w:smartTag w:uri="urn:schemas-microsoft-com:office:smarttags" w:element="chsdate">
        <w:smartTagPr>
          <w:attr w:name="IsROCDate" w:val="False"/>
          <w:attr w:name="IsLunarDate" w:val="False"/>
          <w:attr w:name="Day" w:val="10"/>
          <w:attr w:name="Month" w:val="2"/>
          <w:attr w:name="Year" w:val="2017"/>
        </w:smartTagPr>
        <w:r>
          <w:rPr>
            <w:rFonts w:ascii="宋体" w:hAnsi="宋体"/>
            <w:color w:val="000000"/>
            <w:sz w:val="24"/>
          </w:rPr>
          <w:t>2017</w:t>
        </w:r>
        <w:r w:rsidRPr="00246D5C">
          <w:rPr>
            <w:rFonts w:ascii="宋体" w:hAnsi="宋体"/>
            <w:color w:val="000000"/>
            <w:sz w:val="24"/>
          </w:rPr>
          <w:t xml:space="preserve"> </w:t>
        </w:r>
        <w:r w:rsidRPr="00246D5C">
          <w:rPr>
            <w:rFonts w:ascii="宋体" w:hAnsi="宋体" w:hint="eastAsia"/>
            <w:color w:val="000000"/>
            <w:sz w:val="24"/>
          </w:rPr>
          <w:t>年</w:t>
        </w:r>
        <w:r w:rsidRPr="00246D5C">
          <w:rPr>
            <w:rFonts w:ascii="宋体" w:hAnsi="宋体"/>
            <w:color w:val="000000"/>
            <w:sz w:val="24"/>
          </w:rPr>
          <w:t xml:space="preserve"> </w:t>
        </w:r>
        <w:r>
          <w:rPr>
            <w:rFonts w:ascii="宋体" w:hAnsi="宋体"/>
            <w:color w:val="000000"/>
            <w:sz w:val="24"/>
          </w:rPr>
          <w:t>2</w:t>
        </w:r>
        <w:r w:rsidRPr="00246D5C">
          <w:rPr>
            <w:rFonts w:ascii="宋体" w:hAnsi="宋体"/>
            <w:color w:val="000000"/>
            <w:sz w:val="24"/>
          </w:rPr>
          <w:t xml:space="preserve"> </w:t>
        </w:r>
        <w:r w:rsidRPr="00246D5C">
          <w:rPr>
            <w:rFonts w:ascii="宋体" w:hAnsi="宋体" w:hint="eastAsia"/>
            <w:color w:val="000000"/>
            <w:sz w:val="24"/>
          </w:rPr>
          <w:t>月</w:t>
        </w:r>
      </w:smartTag>
      <w:r w:rsidRPr="00246D5C">
        <w:rPr>
          <w:rFonts w:ascii="宋体" w:hAnsi="宋体"/>
          <w:color w:val="000000"/>
          <w:sz w:val="24"/>
        </w:rPr>
        <w:t xml:space="preserve"> </w:t>
      </w:r>
      <w:r>
        <w:rPr>
          <w:rFonts w:ascii="宋体" w:hAnsi="宋体"/>
          <w:color w:val="000000"/>
          <w:sz w:val="24"/>
        </w:rPr>
        <w:t>10</w:t>
      </w:r>
      <w:r w:rsidRPr="00246D5C">
        <w:rPr>
          <w:rFonts w:ascii="宋体" w:hAnsi="宋体"/>
          <w:color w:val="000000"/>
          <w:sz w:val="24"/>
        </w:rPr>
        <w:t xml:space="preserve"> </w:t>
      </w:r>
      <w:r w:rsidRPr="00246D5C">
        <w:rPr>
          <w:rFonts w:ascii="宋体" w:hAnsi="宋体" w:hint="eastAsia"/>
          <w:color w:val="000000"/>
          <w:sz w:val="24"/>
        </w:rPr>
        <w:t>日</w:t>
      </w:r>
    </w:p>
    <w:p w:rsidR="00A14EF8" w:rsidRDefault="00A14EF8" w:rsidP="00BD7628">
      <w:pPr>
        <w:rPr>
          <w:rFonts w:ascii="宋体"/>
          <w:color w:val="000000"/>
          <w:sz w:val="24"/>
        </w:rPr>
      </w:pPr>
    </w:p>
    <w:p w:rsidR="00A14EF8" w:rsidRDefault="00A14EF8" w:rsidP="00BD7628">
      <w:pPr>
        <w:rPr>
          <w:rFonts w:ascii="宋体"/>
          <w:color w:val="000000"/>
          <w:sz w:val="24"/>
        </w:rPr>
      </w:pPr>
      <w:r w:rsidRPr="00246D5C">
        <w:rPr>
          <w:rFonts w:ascii="宋体" w:hAnsi="宋体" w:hint="eastAsia"/>
          <w:color w:val="000000"/>
          <w:sz w:val="24"/>
        </w:rPr>
        <w:t>注：本公示内容以</w:t>
      </w:r>
      <w:r w:rsidRPr="00246D5C">
        <w:rPr>
          <w:rFonts w:ascii="宋体" w:hAnsi="宋体"/>
          <w:color w:val="000000"/>
          <w:sz w:val="24"/>
        </w:rPr>
        <w:t>(</w:t>
      </w:r>
      <w:r w:rsidRPr="00246D5C">
        <w:rPr>
          <w:rFonts w:ascii="宋体" w:hAnsi="宋体" w:hint="eastAsia"/>
          <w:color w:val="000000"/>
          <w:sz w:val="24"/>
        </w:rPr>
        <w:t>公示栏，局域网，其他</w:t>
      </w:r>
      <w:r w:rsidRPr="00246D5C">
        <w:rPr>
          <w:rFonts w:ascii="宋体" w:hAnsi="宋体"/>
          <w:color w:val="000000"/>
          <w:sz w:val="24"/>
        </w:rPr>
        <w:t>)</w:t>
      </w:r>
      <w:r w:rsidRPr="00246D5C">
        <w:rPr>
          <w:rFonts w:ascii="宋体" w:hAnsi="宋体" w:hint="eastAsia"/>
          <w:color w:val="000000"/>
          <w:sz w:val="24"/>
        </w:rPr>
        <w:t>方式，在公示，未收到群众举报意见。</w:t>
      </w:r>
    </w:p>
    <w:p w:rsidR="00A14EF8" w:rsidRPr="0087486D" w:rsidRDefault="00A14EF8" w:rsidP="00BD7628"/>
    <w:sectPr w:rsidR="00A14EF8" w:rsidRPr="0087486D" w:rsidSect="00FC77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F8" w:rsidRDefault="00A14EF8" w:rsidP="0087486D">
      <w:r>
        <w:separator/>
      </w:r>
    </w:p>
  </w:endnote>
  <w:endnote w:type="continuationSeparator" w:id="0">
    <w:p w:rsidR="00A14EF8" w:rsidRDefault="00A14EF8" w:rsidP="00874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F8" w:rsidRDefault="00A14EF8" w:rsidP="0087486D">
      <w:r>
        <w:separator/>
      </w:r>
    </w:p>
  </w:footnote>
  <w:footnote w:type="continuationSeparator" w:id="0">
    <w:p w:rsidR="00A14EF8" w:rsidRDefault="00A14EF8" w:rsidP="00874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86D"/>
    <w:rsid w:val="00066245"/>
    <w:rsid w:val="000E30C8"/>
    <w:rsid w:val="00246D5C"/>
    <w:rsid w:val="002D15C6"/>
    <w:rsid w:val="002D4E54"/>
    <w:rsid w:val="002F7328"/>
    <w:rsid w:val="004C5B7F"/>
    <w:rsid w:val="00563D1A"/>
    <w:rsid w:val="00695846"/>
    <w:rsid w:val="007635C7"/>
    <w:rsid w:val="0087486D"/>
    <w:rsid w:val="008829CD"/>
    <w:rsid w:val="00A14EF8"/>
    <w:rsid w:val="00A20623"/>
    <w:rsid w:val="00A66BCD"/>
    <w:rsid w:val="00B41019"/>
    <w:rsid w:val="00BD7628"/>
    <w:rsid w:val="00C02E1A"/>
    <w:rsid w:val="00C2539D"/>
    <w:rsid w:val="00C77936"/>
    <w:rsid w:val="00D46BF1"/>
    <w:rsid w:val="00DE0905"/>
    <w:rsid w:val="00E01229"/>
    <w:rsid w:val="00F429F4"/>
    <w:rsid w:val="00FC77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748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7486D"/>
    <w:rPr>
      <w:rFonts w:cs="Times New Roman"/>
      <w:sz w:val="18"/>
      <w:szCs w:val="18"/>
    </w:rPr>
  </w:style>
  <w:style w:type="paragraph" w:styleId="Footer">
    <w:name w:val="footer"/>
    <w:basedOn w:val="Normal"/>
    <w:link w:val="FooterChar"/>
    <w:uiPriority w:val="99"/>
    <w:semiHidden/>
    <w:rsid w:val="008748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7486D"/>
    <w:rPr>
      <w:rFonts w:cs="Times New Roman"/>
      <w:sz w:val="18"/>
      <w:szCs w:val="18"/>
    </w:rPr>
  </w:style>
  <w:style w:type="paragraph" w:styleId="BalloonText">
    <w:name w:val="Balloon Text"/>
    <w:basedOn w:val="Normal"/>
    <w:link w:val="BalloonTextChar"/>
    <w:uiPriority w:val="99"/>
    <w:semiHidden/>
    <w:rsid w:val="004C5B7F"/>
    <w:rPr>
      <w:sz w:val="18"/>
      <w:szCs w:val="18"/>
    </w:rPr>
  </w:style>
  <w:style w:type="character" w:customStyle="1" w:styleId="BalloonTextChar">
    <w:name w:val="Balloon Text Char"/>
    <w:basedOn w:val="DefaultParagraphFont"/>
    <w:link w:val="BalloonText"/>
    <w:uiPriority w:val="99"/>
    <w:semiHidden/>
    <w:locked/>
    <w:rsid w:val="004C5B7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96</Words>
  <Characters>548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王克</dc:creator>
  <cp:keywords/>
  <dc:description/>
  <cp:lastModifiedBy>张洁</cp:lastModifiedBy>
  <cp:revision>5</cp:revision>
  <cp:lastPrinted>2017-02-08T07:07:00Z</cp:lastPrinted>
  <dcterms:created xsi:type="dcterms:W3CDTF">2017-02-13T02:15:00Z</dcterms:created>
  <dcterms:modified xsi:type="dcterms:W3CDTF">2017-02-13T08:39:00Z</dcterms:modified>
</cp:coreProperties>
</file>