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28"/>
          <w:szCs w:val="28"/>
        </w:rPr>
      </w:pPr>
    </w:p>
    <w:p>
      <w:pPr>
        <w:rPr>
          <w:sz w:val="28"/>
          <w:szCs w:val="28"/>
        </w:rPr>
      </w:pPr>
      <w:r>
        <w:rPr>
          <w:rFonts w:hint="eastAsia" w:ascii="宋体" w:hAnsi="宋体"/>
          <w:sz w:val="28"/>
          <w:szCs w:val="28"/>
        </w:rPr>
        <w:t>附件2</w:t>
      </w:r>
    </w:p>
    <w:tbl>
      <w:tblPr>
        <w:tblStyle w:val="11"/>
        <w:tblW w:w="2790"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sz w:val="28"/>
                <w:szCs w:val="28"/>
              </w:rPr>
            </w:pPr>
            <w:r>
              <w:rPr>
                <w:rFonts w:hint="eastAsia" w:ascii="宋体" w:hAnsi="宋体" w:eastAsia="Times New Roman"/>
                <w:kern w:val="0"/>
                <w:sz w:val="28"/>
                <w:szCs w:val="28"/>
              </w:rPr>
              <w:t>申报代码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2790" w:type="dxa"/>
            <w:tcBorders>
              <w:top w:val="single" w:color="auto" w:sz="4" w:space="0"/>
              <w:left w:val="single" w:color="auto" w:sz="4" w:space="0"/>
              <w:bottom w:val="single" w:color="auto" w:sz="4" w:space="0"/>
              <w:right w:val="single" w:color="auto" w:sz="4" w:space="0"/>
            </w:tcBorders>
          </w:tcPr>
          <w:p>
            <w:pPr>
              <w:jc w:val="center"/>
              <w:rPr>
                <w:rFonts w:eastAsia="Times New Roman"/>
                <w:sz w:val="28"/>
                <w:szCs w:val="28"/>
              </w:rPr>
            </w:pPr>
            <w:r>
              <w:rPr>
                <w:rFonts w:ascii="Times New Roman" w:hAnsi="Times New Roman" w:eastAsia="Times New Roman"/>
                <w:color w:val="000000" w:themeColor="text1"/>
                <w:sz w:val="24"/>
                <w:szCs w:val="24"/>
                <w14:textFill>
                  <w14:solidFill>
                    <w14:schemeClr w14:val="tx1"/>
                  </w14:solidFill>
                </w14:textFill>
              </w:rPr>
              <w:t>SXL</w:t>
            </w:r>
            <w:r>
              <w:rPr>
                <w:rFonts w:ascii="Times New Roman" w:hAnsi="Times New Roman" w:eastAsiaTheme="minorEastAsia"/>
                <w:color w:val="000000" w:themeColor="text1"/>
                <w:sz w:val="24"/>
                <w:szCs w:val="24"/>
                <w14:textFill>
                  <w14:solidFill>
                    <w14:schemeClr w14:val="tx1"/>
                  </w14:solidFill>
                </w14:textFill>
              </w:rPr>
              <w:t>K</w:t>
            </w:r>
            <w:r>
              <w:rPr>
                <w:rFonts w:hint="eastAsia" w:eastAsia="Times New Roman"/>
                <w:color w:val="000000" w:themeColor="text1"/>
                <w:sz w:val="28"/>
                <w:szCs w:val="28"/>
                <w14:textFill>
                  <w14:solidFill>
                    <w14:schemeClr w14:val="tx1"/>
                  </w14:solidFill>
                </w14:textFill>
              </w:rPr>
              <w:t>202</w:t>
            </w:r>
            <w:r>
              <w:rPr>
                <w:rFonts w:eastAsia="Times New Roman"/>
                <w:color w:val="000000" w:themeColor="text1"/>
                <w:sz w:val="28"/>
                <w:szCs w:val="28"/>
                <w14:textFill>
                  <w14:solidFill>
                    <w14:schemeClr w14:val="tx1"/>
                  </w14:solidFill>
                </w14:textFill>
              </w:rPr>
              <w:t>1</w:t>
            </w:r>
            <w:r>
              <w:rPr>
                <w:rFonts w:hint="eastAsia" w:eastAsia="Times New Roman"/>
                <w:color w:val="000000" w:themeColor="text1"/>
                <w:sz w:val="28"/>
                <w:szCs w:val="28"/>
                <w14:textFill>
                  <w14:solidFill>
                    <w14:schemeClr w14:val="tx1"/>
                  </w14:solidFill>
                </w14:textFill>
              </w:rPr>
              <w:t>-</w:t>
            </w:r>
            <w:r>
              <w:rPr>
                <w:rFonts w:hint="eastAsia"/>
                <w:color w:val="000000" w:themeColor="text1"/>
                <w:sz w:val="28"/>
                <w:szCs w:val="28"/>
                <w:lang w:val="en-US" w:eastAsia="zh-CN"/>
                <w14:textFill>
                  <w14:solidFill>
                    <w14:schemeClr w14:val="tx1"/>
                  </w14:solidFill>
                </w14:textFill>
              </w:rPr>
              <w:t>0</w:t>
            </w:r>
            <w:r>
              <w:rPr>
                <w:rFonts w:hint="eastAsia" w:eastAsia="Times New Roman"/>
                <w:color w:val="000000" w:themeColor="text1"/>
                <w:sz w:val="28"/>
                <w:szCs w:val="28"/>
                <w14:textFill>
                  <w14:solidFill>
                    <w14:schemeClr w14:val="tx1"/>
                  </w14:solidFill>
                </w14:textFill>
              </w:rPr>
              <w:t>X-0X</w:t>
            </w:r>
          </w:p>
        </w:tc>
      </w:tr>
    </w:tbl>
    <w:p>
      <w:pPr>
        <w:rPr>
          <w:rFonts w:ascii="仿宋" w:hAnsi="仿宋" w:eastAsia="仿宋" w:cs="仿宋"/>
          <w:sz w:val="28"/>
          <w:szCs w:val="28"/>
        </w:rPr>
      </w:pPr>
      <w:r>
        <w:rPr>
          <w:sz w:val="28"/>
          <w:szCs w:val="28"/>
        </w:rPr>
        <w:t xml:space="preserve">        </w:t>
      </w:r>
      <w:r>
        <w:rPr>
          <w:rFonts w:hint="eastAsia" w:ascii="仿宋" w:hAnsi="仿宋" w:eastAsia="仿宋" w:cs="仿宋"/>
          <w:sz w:val="28"/>
          <w:szCs w:val="28"/>
        </w:rPr>
        <w:t xml:space="preserve">                                  </w:t>
      </w:r>
    </w:p>
    <w:p>
      <w:pPr>
        <w:jc w:val="center"/>
        <w:rPr>
          <w:rFonts w:ascii="仿宋" w:hAnsi="仿宋" w:eastAsia="仿宋" w:cs="仿宋"/>
          <w:b/>
          <w:bCs/>
          <w:sz w:val="36"/>
          <w:szCs w:val="36"/>
        </w:rPr>
      </w:pPr>
      <w:r>
        <w:rPr>
          <w:rFonts w:hint="eastAsia" w:ascii="仿宋" w:hAnsi="仿宋" w:eastAsia="仿宋" w:cs="仿宋"/>
          <w:b/>
          <w:bCs/>
          <w:sz w:val="36"/>
          <w:szCs w:val="36"/>
        </w:rPr>
        <w:t>陕西省林业科学院科技创新计划</w:t>
      </w:r>
    </w:p>
    <w:p>
      <w:pPr>
        <w:jc w:val="center"/>
        <w:rPr>
          <w:rFonts w:ascii="仿宋" w:hAnsi="仿宋" w:eastAsia="仿宋" w:cs="仿宋"/>
          <w:b/>
          <w:bCs/>
          <w:sz w:val="36"/>
          <w:szCs w:val="36"/>
        </w:rPr>
      </w:pPr>
      <w:r>
        <w:rPr>
          <w:rFonts w:hint="eastAsia" w:ascii="仿宋" w:hAnsi="仿宋" w:eastAsia="仿宋" w:cs="仿宋"/>
          <w:b/>
          <w:bCs/>
          <w:sz w:val="36"/>
          <w:szCs w:val="36"/>
        </w:rPr>
        <w:t>（重大、重点专项）</w:t>
      </w:r>
    </w:p>
    <w:p>
      <w:pPr>
        <w:ind w:firstLine="3253" w:firstLineChars="900"/>
        <w:rPr>
          <w:rFonts w:ascii="仿宋" w:hAnsi="仿宋" w:eastAsia="仿宋" w:cs="仿宋"/>
          <w:b/>
          <w:bCs/>
          <w:sz w:val="36"/>
          <w:szCs w:val="36"/>
        </w:rPr>
      </w:pPr>
      <w:r>
        <w:rPr>
          <w:rFonts w:hint="eastAsia" w:ascii="仿宋" w:hAnsi="仿宋" w:eastAsia="仿宋" w:cs="仿宋"/>
          <w:b/>
          <w:bCs/>
          <w:sz w:val="36"/>
          <w:szCs w:val="36"/>
        </w:rPr>
        <w:t xml:space="preserve">项目申请书 </w:t>
      </w:r>
    </w:p>
    <w:p>
      <w:pPr>
        <w:tabs>
          <w:tab w:val="left" w:pos="720"/>
        </w:tabs>
        <w:spacing w:line="560" w:lineRule="exact"/>
        <w:ind w:left="357" w:firstLine="602"/>
        <w:jc w:val="center"/>
        <w:rPr>
          <w:rFonts w:ascii="宋体"/>
          <w:b/>
          <w:sz w:val="30"/>
        </w:rPr>
      </w:pPr>
    </w:p>
    <w:p>
      <w:pPr>
        <w:spacing w:line="720" w:lineRule="exact"/>
        <w:rPr>
          <w:rFonts w:ascii="仿宋" w:hAnsi="仿宋" w:eastAsia="仿宋" w:cs="仿宋"/>
          <w:b/>
          <w:bCs/>
          <w:sz w:val="30"/>
          <w:szCs w:val="30"/>
          <w:u w:val="single"/>
        </w:rPr>
      </w:pPr>
      <w:r>
        <w:rPr>
          <w:rFonts w:hint="eastAsia" w:ascii="仿宋" w:hAnsi="仿宋" w:eastAsia="仿宋" w:cs="仿宋"/>
          <w:b/>
          <w:bCs/>
          <w:spacing w:val="40"/>
          <w:sz w:val="30"/>
          <w:szCs w:val="30"/>
        </w:rPr>
        <w:t>项目名称：</w:t>
      </w:r>
      <w:r>
        <w:rPr>
          <w:rFonts w:hint="eastAsia" w:ascii="仿宋" w:hAnsi="仿宋" w:eastAsia="仿宋" w:cs="仿宋"/>
          <w:b/>
          <w:bCs/>
          <w:sz w:val="30"/>
          <w:szCs w:val="30"/>
          <w:u w:val="single"/>
        </w:rPr>
        <w:t xml:space="preserve">                                        </w:t>
      </w:r>
    </w:p>
    <w:p>
      <w:pPr>
        <w:spacing w:line="720" w:lineRule="exact"/>
        <w:rPr>
          <w:rFonts w:ascii="仿宋" w:hAnsi="仿宋" w:eastAsia="仿宋" w:cs="仿宋"/>
          <w:b/>
          <w:bCs/>
          <w:sz w:val="30"/>
          <w:szCs w:val="30"/>
        </w:rPr>
      </w:pPr>
      <w:r>
        <w:rPr>
          <w:rFonts w:hint="eastAsia" w:ascii="仿宋" w:hAnsi="仿宋" w:eastAsia="仿宋" w:cs="仿宋"/>
          <w:b/>
          <w:bCs/>
          <w:spacing w:val="40"/>
          <w:sz w:val="30"/>
          <w:szCs w:val="30"/>
        </w:rPr>
        <w:t>申请单位：</w:t>
      </w:r>
      <w:r>
        <w:rPr>
          <w:rFonts w:hint="eastAsia" w:ascii="仿宋" w:hAnsi="仿宋" w:eastAsia="仿宋" w:cs="仿宋"/>
          <w:b/>
          <w:bCs/>
          <w:sz w:val="30"/>
          <w:szCs w:val="30"/>
          <w:u w:val="single"/>
        </w:rPr>
        <w:t xml:space="preserve">           </w:t>
      </w:r>
      <w:r>
        <w:rPr>
          <w:rFonts w:hint="eastAsia" w:ascii="仿宋" w:hAnsi="仿宋" w:eastAsia="仿宋" w:cs="仿宋"/>
          <w:b/>
          <w:bCs/>
          <w:sz w:val="30"/>
          <w:szCs w:val="30"/>
          <w:u w:val="single"/>
          <w:lang w:val="en-US" w:eastAsia="zh-CN"/>
        </w:rPr>
        <w:t xml:space="preserve">          </w:t>
      </w:r>
      <w:r>
        <w:rPr>
          <w:rFonts w:hint="eastAsia" w:ascii="仿宋" w:hAnsi="仿宋" w:eastAsia="仿宋" w:cs="仿宋"/>
          <w:b/>
          <w:bCs/>
          <w:sz w:val="30"/>
          <w:szCs w:val="30"/>
          <w:u w:val="single"/>
        </w:rPr>
        <w:t xml:space="preserve">           （盖章）</w:t>
      </w:r>
    </w:p>
    <w:p>
      <w:pPr>
        <w:spacing w:line="720" w:lineRule="exact"/>
        <w:rPr>
          <w:rFonts w:ascii="仿宋" w:hAnsi="仿宋" w:eastAsia="仿宋" w:cs="仿宋"/>
          <w:b/>
          <w:bCs/>
          <w:sz w:val="30"/>
          <w:szCs w:val="30"/>
        </w:rPr>
      </w:pPr>
      <w:r>
        <w:rPr>
          <w:rFonts w:hint="eastAsia" w:ascii="仿宋" w:hAnsi="仿宋" w:eastAsia="仿宋" w:cs="仿宋"/>
          <w:b/>
          <w:bCs/>
          <w:spacing w:val="40"/>
          <w:sz w:val="30"/>
          <w:szCs w:val="30"/>
        </w:rPr>
        <w:t>合作单位：</w:t>
      </w:r>
      <w:r>
        <w:rPr>
          <w:rFonts w:hint="eastAsia" w:ascii="仿宋" w:hAnsi="仿宋" w:eastAsia="仿宋" w:cs="仿宋"/>
          <w:b/>
          <w:bCs/>
          <w:sz w:val="30"/>
          <w:szCs w:val="30"/>
          <w:u w:val="single"/>
        </w:rPr>
        <w:t xml:space="preserve">                                （盖章）</w:t>
      </w:r>
    </w:p>
    <w:p>
      <w:pPr>
        <w:spacing w:line="720" w:lineRule="exact"/>
        <w:rPr>
          <w:rFonts w:ascii="仿宋" w:hAnsi="仿宋" w:eastAsia="仿宋" w:cs="仿宋"/>
          <w:b/>
          <w:bCs/>
          <w:sz w:val="30"/>
          <w:szCs w:val="30"/>
          <w:u w:val="single"/>
        </w:rPr>
      </w:pPr>
      <w:r>
        <w:rPr>
          <w:rFonts w:hint="eastAsia" w:ascii="仿宋" w:hAnsi="仿宋" w:eastAsia="仿宋" w:cs="仿宋"/>
          <w:b/>
          <w:bCs/>
          <w:spacing w:val="40"/>
          <w:sz w:val="30"/>
          <w:szCs w:val="30"/>
        </w:rPr>
        <w:t>单位地址：</w:t>
      </w:r>
      <w:r>
        <w:rPr>
          <w:rFonts w:hint="eastAsia" w:ascii="仿宋" w:hAnsi="仿宋" w:eastAsia="仿宋" w:cs="仿宋"/>
          <w:b/>
          <w:bCs/>
          <w:sz w:val="30"/>
          <w:szCs w:val="30"/>
          <w:u w:val="single"/>
        </w:rPr>
        <w:t xml:space="preserve">                                        </w:t>
      </w:r>
    </w:p>
    <w:p>
      <w:pPr>
        <w:spacing w:line="720" w:lineRule="exact"/>
        <w:rPr>
          <w:rFonts w:ascii="仿宋" w:hAnsi="仿宋" w:eastAsia="仿宋" w:cs="仿宋"/>
          <w:b/>
          <w:bCs/>
          <w:sz w:val="30"/>
          <w:szCs w:val="30"/>
          <w:u w:val="single"/>
        </w:rPr>
      </w:pPr>
      <w:r>
        <w:rPr>
          <w:rFonts w:hint="eastAsia" w:ascii="仿宋" w:hAnsi="仿宋" w:eastAsia="仿宋" w:cs="仿宋"/>
          <w:b/>
          <w:bCs/>
          <w:sz w:val="30"/>
          <w:szCs w:val="30"/>
        </w:rPr>
        <w:t>项目负责人：               电子邮箱：</w:t>
      </w:r>
    </w:p>
    <w:p>
      <w:pPr>
        <w:spacing w:line="720" w:lineRule="exact"/>
        <w:rPr>
          <w:rFonts w:ascii="仿宋" w:hAnsi="仿宋" w:eastAsia="仿宋" w:cs="仿宋"/>
          <w:b/>
          <w:bCs/>
          <w:sz w:val="30"/>
          <w:szCs w:val="30"/>
          <w:u w:val="single"/>
        </w:rPr>
      </w:pPr>
      <w:r>
        <w:rPr>
          <w:rFonts w:hint="eastAsia" w:ascii="仿宋" w:hAnsi="仿宋" w:eastAsia="仿宋" w:cs="仿宋"/>
          <w:b/>
          <w:bCs/>
          <w:sz w:val="30"/>
          <w:szCs w:val="30"/>
        </w:rPr>
        <w:t xml:space="preserve">手机号：                   联系电话: </w:t>
      </w:r>
    </w:p>
    <w:p>
      <w:pPr>
        <w:spacing w:line="720" w:lineRule="exact"/>
        <w:rPr>
          <w:rFonts w:ascii="仿宋" w:hAnsi="仿宋" w:eastAsia="仿宋" w:cs="仿宋"/>
          <w:b/>
          <w:bCs/>
          <w:sz w:val="30"/>
          <w:szCs w:val="30"/>
        </w:rPr>
      </w:pPr>
      <w:r>
        <w:rPr>
          <w:rFonts w:hint="eastAsia" w:ascii="仿宋" w:hAnsi="仿宋" w:eastAsia="仿宋" w:cs="仿宋"/>
          <w:b/>
          <w:bCs/>
          <w:sz w:val="30"/>
          <w:szCs w:val="30"/>
        </w:rPr>
        <w:t>项目联系人：               电子邮箱：</w:t>
      </w:r>
    </w:p>
    <w:p>
      <w:pPr>
        <w:spacing w:line="720" w:lineRule="exact"/>
        <w:rPr>
          <w:rFonts w:ascii="仿宋" w:hAnsi="仿宋" w:eastAsia="仿宋" w:cs="仿宋"/>
          <w:b/>
          <w:bCs/>
          <w:sz w:val="30"/>
          <w:szCs w:val="30"/>
          <w:u w:val="single"/>
        </w:rPr>
      </w:pPr>
      <w:r>
        <w:rPr>
          <w:rFonts w:hint="eastAsia" w:ascii="仿宋" w:hAnsi="仿宋" w:eastAsia="仿宋" w:cs="仿宋"/>
          <w:b/>
          <w:bCs/>
          <w:sz w:val="30"/>
          <w:szCs w:val="30"/>
        </w:rPr>
        <w:t>手机号：                   联系电话：</w:t>
      </w:r>
    </w:p>
    <w:p>
      <w:pPr>
        <w:spacing w:line="720" w:lineRule="exact"/>
        <w:rPr>
          <w:rFonts w:ascii="仿宋" w:hAnsi="仿宋" w:eastAsia="仿宋" w:cs="仿宋"/>
          <w:b/>
          <w:bCs/>
          <w:sz w:val="30"/>
          <w:szCs w:val="30"/>
          <w:u w:val="single"/>
        </w:rPr>
      </w:pPr>
      <w:r>
        <w:rPr>
          <w:rFonts w:hint="eastAsia" w:ascii="仿宋" w:hAnsi="仿宋" w:eastAsia="仿宋" w:cs="仿宋"/>
          <w:b/>
          <w:bCs/>
          <w:spacing w:val="40"/>
          <w:sz w:val="30"/>
          <w:szCs w:val="30"/>
        </w:rPr>
        <w:t>申请日期：</w:t>
      </w:r>
    </w:p>
    <w:p>
      <w:pPr>
        <w:pStyle w:val="2"/>
        <w:ind w:firstLine="0" w:firstLineChars="0"/>
        <w:rPr>
          <w:rFonts w:ascii="仿宋" w:hAnsi="仿宋" w:eastAsia="仿宋" w:cs="仿宋"/>
        </w:rPr>
      </w:pPr>
    </w:p>
    <w:p>
      <w:pPr>
        <w:pStyle w:val="2"/>
        <w:ind w:firstLine="420"/>
        <w:rPr>
          <w:rFonts w:ascii="仿宋" w:hAnsi="仿宋" w:eastAsia="仿宋" w:cs="仿宋"/>
        </w:rPr>
      </w:pPr>
    </w:p>
    <w:p>
      <w:pPr>
        <w:pStyle w:val="2"/>
        <w:ind w:firstLine="420"/>
        <w:rPr>
          <w:rFonts w:ascii="仿宋" w:hAnsi="仿宋" w:eastAsia="仿宋" w:cs="仿宋"/>
          <w:b/>
          <w:sz w:val="28"/>
          <w:szCs w:val="28"/>
        </w:rPr>
      </w:pPr>
      <w:r>
        <w:rPr>
          <w:rFonts w:hint="eastAsia" w:ascii="仿宋" w:hAnsi="仿宋" w:eastAsia="仿宋" w:cs="仿宋"/>
        </w:rPr>
        <w:t xml:space="preserve">                   </w:t>
      </w:r>
      <w:r>
        <w:rPr>
          <w:rFonts w:hint="eastAsia" w:ascii="仿宋" w:hAnsi="仿宋" w:eastAsia="仿宋" w:cs="仿宋"/>
          <w:b/>
        </w:rPr>
        <w:t xml:space="preserve">  </w:t>
      </w:r>
      <w:r>
        <w:rPr>
          <w:rFonts w:hint="eastAsia" w:ascii="仿宋" w:hAnsi="仿宋" w:eastAsia="仿宋" w:cs="仿宋"/>
          <w:b/>
          <w:sz w:val="28"/>
          <w:szCs w:val="28"/>
        </w:rPr>
        <w:t xml:space="preserve"> 陕 西 省 林 业 科 学 院</w:t>
      </w:r>
    </w:p>
    <w:p>
      <w:pPr>
        <w:jc w:val="center"/>
        <w:rPr>
          <w:rFonts w:ascii="仿宋" w:hAnsi="仿宋" w:eastAsia="仿宋" w:cs="仿宋"/>
          <w:b/>
          <w:bCs/>
          <w:sz w:val="30"/>
          <w:szCs w:val="30"/>
        </w:rPr>
      </w:pPr>
      <w:r>
        <w:rPr>
          <w:rFonts w:hint="eastAsia" w:ascii="仿宋" w:hAnsi="仿宋" w:eastAsia="仿宋" w:cs="仿宋"/>
          <w:b/>
          <w:sz w:val="28"/>
          <w:szCs w:val="28"/>
        </w:rPr>
        <w:t xml:space="preserve">  二Ο二一年制</w:t>
      </w:r>
    </w:p>
    <w:p>
      <w:pPr>
        <w:pStyle w:val="2"/>
        <w:ind w:firstLine="602"/>
        <w:rPr>
          <w:rFonts w:ascii="宋体" w:hAnsi="宋体"/>
          <w:b/>
          <w:bCs/>
          <w:sz w:val="30"/>
          <w:szCs w:val="30"/>
        </w:rPr>
      </w:pPr>
    </w:p>
    <w:p>
      <w:pPr>
        <w:jc w:val="center"/>
        <w:rPr>
          <w:rFonts w:ascii="仿宋" w:hAnsi="仿宋" w:eastAsia="仿宋" w:cs="仿宋"/>
          <w:b/>
          <w:bCs/>
          <w:sz w:val="30"/>
          <w:szCs w:val="30"/>
        </w:rPr>
      </w:pPr>
    </w:p>
    <w:p>
      <w:pPr>
        <w:jc w:val="center"/>
        <w:rPr>
          <w:rFonts w:ascii="仿宋" w:hAnsi="仿宋" w:eastAsia="仿宋" w:cs="仿宋"/>
          <w:b/>
          <w:bCs/>
          <w:sz w:val="32"/>
          <w:szCs w:val="32"/>
        </w:rPr>
      </w:pPr>
      <w:r>
        <w:rPr>
          <w:rFonts w:hint="eastAsia" w:ascii="仿宋" w:hAnsi="仿宋" w:eastAsia="仿宋" w:cs="仿宋"/>
          <w:b/>
          <w:bCs/>
          <w:sz w:val="32"/>
          <w:szCs w:val="32"/>
        </w:rPr>
        <w:t>填 写 说 明</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本申请书为申请陕西省林业科学院科研专项项目的主要文件。各项内容必须认真填写，表内栏目不能空缺，无此项内容时填</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“申报代码”以申报指南中</w:t>
      </w:r>
      <w:r>
        <w:rPr>
          <w:rFonts w:hint="eastAsia" w:ascii="仿宋" w:hAnsi="仿宋" w:eastAsia="仿宋" w:cs="仿宋"/>
          <w:sz w:val="32"/>
          <w:szCs w:val="32"/>
          <w:lang w:eastAsia="zh-CN"/>
        </w:rPr>
        <w:t>相应专项代码</w:t>
      </w:r>
      <w:r>
        <w:rPr>
          <w:rFonts w:hint="eastAsia" w:ascii="仿宋" w:hAnsi="仿宋" w:eastAsia="仿宋" w:cs="仿宋"/>
          <w:sz w:val="32"/>
          <w:szCs w:val="32"/>
        </w:rPr>
        <w:t>为准。</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“项目编号”不填写，由院科教处统一编写。</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“项目基本信息表”</w:t>
      </w:r>
      <w:r>
        <w:rPr>
          <w:rFonts w:hint="eastAsia" w:ascii="仿宋" w:hAnsi="仿宋" w:eastAsia="仿宋" w:cs="仿宋"/>
          <w:sz w:val="32"/>
          <w:szCs w:val="32"/>
          <w:lang w:eastAsia="zh-CN"/>
        </w:rPr>
        <w:t>中</w:t>
      </w:r>
      <w:r>
        <w:rPr>
          <w:rFonts w:hint="eastAsia" w:ascii="仿宋" w:hAnsi="仿宋" w:eastAsia="仿宋" w:cs="仿宋"/>
          <w:sz w:val="32"/>
          <w:szCs w:val="32"/>
        </w:rPr>
        <w:t>“内容摘要”包括项目的目标、工作内容及预期成果。</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申请书总篇幅严格控制在5000字以内。</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书面申报材料一式五份。</w:t>
      </w:r>
    </w:p>
    <w:p>
      <w:pPr>
        <w:jc w:val="left"/>
        <w:rPr>
          <w:rFonts w:ascii="仿宋" w:hAnsi="仿宋" w:eastAsia="仿宋" w:cs="仿宋"/>
          <w:sz w:val="32"/>
          <w:szCs w:val="32"/>
        </w:rPr>
      </w:pPr>
      <w:r>
        <w:rPr>
          <w:rFonts w:hint="eastAsia" w:ascii="仿宋" w:hAnsi="仿宋" w:eastAsia="仿宋" w:cs="仿宋"/>
          <w:sz w:val="32"/>
          <w:szCs w:val="32"/>
        </w:rPr>
        <w:t xml:space="preserve"> </w:t>
      </w:r>
    </w:p>
    <w:p>
      <w:pPr>
        <w:jc w:val="left"/>
        <w:rPr>
          <w:rFonts w:ascii="仿宋" w:hAnsi="仿宋" w:eastAsia="仿宋" w:cs="仿宋"/>
          <w:sz w:val="32"/>
          <w:szCs w:val="32"/>
        </w:rPr>
      </w:pPr>
      <w:r>
        <w:rPr>
          <w:rFonts w:hint="eastAsia" w:ascii="仿宋" w:hAnsi="仿宋" w:eastAsia="仿宋" w:cs="仿宋"/>
          <w:sz w:val="32"/>
          <w:szCs w:val="32"/>
        </w:rPr>
        <w:t xml:space="preserve"> </w:t>
      </w:r>
    </w:p>
    <w:p>
      <w:pPr>
        <w:jc w:val="left"/>
        <w:rPr>
          <w:rFonts w:ascii="仿宋" w:hAnsi="仿宋" w:eastAsia="仿宋" w:cs="仿宋"/>
          <w:sz w:val="28"/>
          <w:szCs w:val="28"/>
        </w:rPr>
      </w:pPr>
      <w:r>
        <w:rPr>
          <w:rFonts w:hint="eastAsia" w:ascii="仿宋" w:hAnsi="仿宋" w:eastAsia="仿宋" w:cs="仿宋"/>
          <w:sz w:val="28"/>
          <w:szCs w:val="28"/>
        </w:rPr>
        <w:t xml:space="preserve"> </w:t>
      </w:r>
    </w:p>
    <w:p>
      <w:pPr>
        <w:jc w:val="left"/>
        <w:rPr>
          <w:rFonts w:ascii="仿宋" w:hAnsi="仿宋" w:eastAsia="仿宋" w:cs="仿宋"/>
          <w:sz w:val="28"/>
          <w:szCs w:val="28"/>
        </w:rPr>
      </w:pPr>
      <w:r>
        <w:rPr>
          <w:rFonts w:hint="eastAsia" w:ascii="仿宋" w:hAnsi="仿宋" w:eastAsia="仿宋" w:cs="仿宋"/>
          <w:sz w:val="28"/>
          <w:szCs w:val="28"/>
        </w:rPr>
        <w:t xml:space="preserve"> </w:t>
      </w:r>
    </w:p>
    <w:p>
      <w:pPr>
        <w:jc w:val="left"/>
        <w:rPr>
          <w:rFonts w:hint="eastAsia" w:ascii="仿宋" w:hAnsi="仿宋" w:eastAsia="仿宋" w:cs="仿宋"/>
          <w:sz w:val="28"/>
          <w:szCs w:val="28"/>
        </w:rPr>
      </w:pPr>
      <w:r>
        <w:rPr>
          <w:rFonts w:hint="eastAsia" w:ascii="仿宋" w:hAnsi="仿宋" w:eastAsia="仿宋" w:cs="仿宋"/>
          <w:sz w:val="28"/>
          <w:szCs w:val="28"/>
        </w:rPr>
        <w:t xml:space="preserve"> </w:t>
      </w:r>
    </w:p>
    <w:p>
      <w:pPr>
        <w:pStyle w:val="2"/>
        <w:rPr>
          <w:rFonts w:hint="eastAsia" w:ascii="仿宋" w:hAnsi="仿宋" w:eastAsia="仿宋" w:cs="仿宋"/>
          <w:sz w:val="28"/>
          <w:szCs w:val="28"/>
        </w:rPr>
      </w:pPr>
    </w:p>
    <w:p>
      <w:pPr>
        <w:pStyle w:val="2"/>
        <w:rPr>
          <w:rFonts w:hint="eastAsia" w:ascii="仿宋" w:hAnsi="仿宋" w:eastAsia="仿宋" w:cs="仿宋"/>
          <w:sz w:val="28"/>
          <w:szCs w:val="28"/>
        </w:rPr>
      </w:pPr>
    </w:p>
    <w:p>
      <w:pPr>
        <w:pStyle w:val="2"/>
        <w:rPr>
          <w:rFonts w:hint="eastAsia" w:ascii="仿宋" w:hAnsi="仿宋" w:eastAsia="仿宋" w:cs="仿宋"/>
          <w:sz w:val="28"/>
          <w:szCs w:val="28"/>
        </w:rPr>
      </w:pPr>
    </w:p>
    <w:p>
      <w:pPr>
        <w:jc w:val="left"/>
        <w:rPr>
          <w:rFonts w:ascii="仿宋" w:hAnsi="仿宋" w:eastAsia="仿宋" w:cs="仿宋"/>
          <w:sz w:val="28"/>
          <w:szCs w:val="28"/>
        </w:rPr>
      </w:pPr>
    </w:p>
    <w:p>
      <w:pPr>
        <w:pStyle w:val="8"/>
        <w:spacing w:before="0" w:beforeAutospacing="0" w:after="0" w:afterAutospacing="0" w:line="360" w:lineRule="auto"/>
        <w:rPr>
          <w:rFonts w:hint="eastAsia" w:ascii="仿宋" w:hAnsi="仿宋" w:eastAsia="仿宋" w:cs="仿宋"/>
          <w:b/>
          <w:sz w:val="28"/>
          <w:szCs w:val="28"/>
        </w:rPr>
      </w:pPr>
    </w:p>
    <w:p>
      <w:pPr>
        <w:pStyle w:val="8"/>
        <w:spacing w:before="0" w:beforeAutospacing="0" w:after="0" w:afterAutospacing="0" w:line="360" w:lineRule="auto"/>
        <w:ind w:firstLine="3092" w:firstLineChars="1100"/>
        <w:rPr>
          <w:rFonts w:hint="eastAsia" w:ascii="仿宋" w:hAnsi="仿宋" w:eastAsia="仿宋" w:cs="仿宋"/>
          <w:b/>
          <w:sz w:val="28"/>
          <w:szCs w:val="28"/>
        </w:rPr>
      </w:pPr>
      <w:r>
        <w:rPr>
          <w:rFonts w:hint="eastAsia" w:ascii="仿宋" w:hAnsi="仿宋" w:eastAsia="仿宋" w:cs="仿宋"/>
          <w:b/>
          <w:sz w:val="28"/>
          <w:szCs w:val="28"/>
        </w:rPr>
        <w:t>项目基本信息表</w:t>
      </w:r>
    </w:p>
    <w:p>
      <w:pPr>
        <w:pStyle w:val="8"/>
        <w:spacing w:before="0" w:beforeAutospacing="0" w:after="0" w:afterAutospacing="0" w:line="360" w:lineRule="auto"/>
        <w:ind w:firstLine="3092" w:firstLineChars="1100"/>
        <w:rPr>
          <w:rFonts w:hint="eastAsia" w:ascii="仿宋" w:hAnsi="仿宋" w:eastAsia="仿宋" w:cs="仿宋"/>
          <w:b/>
          <w:sz w:val="28"/>
          <w:szCs w:val="28"/>
        </w:rPr>
      </w:pPr>
    </w:p>
    <w:tbl>
      <w:tblPr>
        <w:tblStyle w:val="10"/>
        <w:tblW w:w="94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15"/>
        <w:gridCol w:w="810"/>
        <w:gridCol w:w="869"/>
        <w:gridCol w:w="928"/>
        <w:gridCol w:w="937"/>
        <w:gridCol w:w="694"/>
        <w:gridCol w:w="665"/>
        <w:gridCol w:w="1472"/>
        <w:gridCol w:w="284"/>
        <w:gridCol w:w="241"/>
        <w:gridCol w:w="597"/>
        <w:gridCol w:w="167"/>
        <w:gridCol w:w="461"/>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555"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申报代码</w:t>
            </w:r>
          </w:p>
        </w:tc>
        <w:tc>
          <w:tcPr>
            <w:tcW w:w="2559"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2421"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项目编号</w:t>
            </w:r>
          </w:p>
        </w:tc>
        <w:tc>
          <w:tcPr>
            <w:tcW w:w="2421" w:type="dxa"/>
            <w:gridSpan w:val="5"/>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73"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项目名称</w:t>
            </w:r>
          </w:p>
        </w:tc>
        <w:tc>
          <w:tcPr>
            <w:tcW w:w="7401" w:type="dxa"/>
            <w:gridSpan w:val="11"/>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73"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kern w:val="0"/>
                <w:sz w:val="24"/>
                <w:szCs w:val="24"/>
              </w:rPr>
              <w:t>经费概算</w:t>
            </w:r>
          </w:p>
        </w:tc>
        <w:tc>
          <w:tcPr>
            <w:tcW w:w="2559"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万元</w:t>
            </w:r>
          </w:p>
        </w:tc>
        <w:tc>
          <w:tcPr>
            <w:tcW w:w="2421"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实施周期</w:t>
            </w:r>
          </w:p>
        </w:tc>
        <w:tc>
          <w:tcPr>
            <w:tcW w:w="2421" w:type="dxa"/>
            <w:gridSpan w:val="5"/>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73"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项目定位</w:t>
            </w:r>
          </w:p>
        </w:tc>
        <w:tc>
          <w:tcPr>
            <w:tcW w:w="7401" w:type="dxa"/>
            <w:gridSpan w:val="11"/>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kern w:val="0"/>
                <w:sz w:val="24"/>
                <w:szCs w:val="24"/>
              </w:rPr>
            </w:pPr>
            <w:r>
              <w:rPr>
                <w:rFonts w:hint="eastAsia" w:ascii="仿宋" w:hAnsi="仿宋" w:eastAsia="仿宋" w:cs="仿宋"/>
                <w:kern w:val="0"/>
                <w:sz w:val="24"/>
                <w:szCs w:val="24"/>
              </w:rPr>
              <w:drawing>
                <wp:inline distT="0" distB="0" distL="0" distR="0">
                  <wp:extent cx="119380" cy="119380"/>
                  <wp:effectExtent l="0" t="0" r="13970" b="13970"/>
                  <wp:docPr id="8" name="图片 8" descr="C:\Users\ASUS\AppData\Local\Temp\ksohtml\wpsE047.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SUS\AppData\Local\Temp\ksohtml\wpsE047.tmp.jpg"/>
                          <pic:cNvPicPr>
                            <a:picLocks noChangeAspect="1" noChangeArrowheads="1"/>
                          </pic:cNvPicPr>
                        </pic:nvPicPr>
                        <pic:blipFill>
                          <a:blip r:embed="rId5" cstate="print"/>
                          <a:srcRect/>
                          <a:stretch>
                            <a:fillRect/>
                          </a:stretch>
                        </pic:blipFill>
                        <pic:spPr>
                          <a:xfrm>
                            <a:off x="0" y="0"/>
                            <a:ext cx="119380" cy="119380"/>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  应用研究</w:t>
            </w:r>
          </w:p>
          <w:p>
            <w:pPr>
              <w:rPr>
                <w:rFonts w:ascii="仿宋" w:hAnsi="仿宋" w:eastAsia="仿宋" w:cs="仿宋"/>
                <w:kern w:val="0"/>
                <w:sz w:val="24"/>
                <w:szCs w:val="24"/>
              </w:rPr>
            </w:pPr>
            <w:r>
              <w:rPr>
                <w:rFonts w:hint="eastAsia" w:ascii="仿宋" w:hAnsi="仿宋" w:eastAsia="仿宋" w:cs="仿宋"/>
                <w:kern w:val="0"/>
                <w:sz w:val="24"/>
                <w:szCs w:val="24"/>
              </w:rPr>
              <w:drawing>
                <wp:inline distT="0" distB="0" distL="0" distR="0">
                  <wp:extent cx="119380" cy="119380"/>
                  <wp:effectExtent l="0" t="0" r="13970" b="13970"/>
                  <wp:docPr id="2" name="图片 2" descr="C:\Users\ASUS\AppData\Local\Temp\ksohtml\wpsE047.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SUS\AppData\Local\Temp\ksohtml\wpsE047.tmp.jpg"/>
                          <pic:cNvPicPr>
                            <a:picLocks noChangeAspect="1" noChangeArrowheads="1"/>
                          </pic:cNvPicPr>
                        </pic:nvPicPr>
                        <pic:blipFill>
                          <a:blip r:embed="rId5" cstate="print"/>
                          <a:srcRect/>
                          <a:stretch>
                            <a:fillRect/>
                          </a:stretch>
                        </pic:blipFill>
                        <pic:spPr>
                          <a:xfrm>
                            <a:off x="0" y="0"/>
                            <a:ext cx="119380" cy="119380"/>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  应用基础研究</w:t>
            </w:r>
          </w:p>
          <w:p>
            <w:pPr>
              <w:rPr>
                <w:rFonts w:ascii="仿宋" w:hAnsi="仿宋" w:eastAsia="仿宋" w:cs="仿宋"/>
                <w:sz w:val="24"/>
                <w:szCs w:val="24"/>
              </w:rPr>
            </w:pPr>
            <w:r>
              <w:rPr>
                <w:rFonts w:hint="eastAsia" w:ascii="仿宋" w:hAnsi="仿宋" w:eastAsia="仿宋" w:cs="仿宋"/>
                <w:kern w:val="0"/>
                <w:sz w:val="24"/>
                <w:szCs w:val="24"/>
              </w:rPr>
              <w:drawing>
                <wp:inline distT="0" distB="0" distL="0" distR="0">
                  <wp:extent cx="119380" cy="119380"/>
                  <wp:effectExtent l="0" t="0" r="13970" b="13970"/>
                  <wp:docPr id="3" name="图片 3" descr="C:\Users\ASUS\AppData\Local\Temp\ksohtml\wpsE057.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SUS\AppData\Local\Temp\ksohtml\wpsE057.tmp.jpg"/>
                          <pic:cNvPicPr>
                            <a:picLocks noChangeAspect="1" noChangeArrowheads="1"/>
                          </pic:cNvPicPr>
                        </pic:nvPicPr>
                        <pic:blipFill>
                          <a:blip r:embed="rId5" cstate="print"/>
                          <a:srcRect/>
                          <a:stretch>
                            <a:fillRect/>
                          </a:stretch>
                        </pic:blipFill>
                        <pic:spPr>
                          <a:xfrm>
                            <a:off x="0" y="0"/>
                            <a:ext cx="119380" cy="119380"/>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  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73"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创新类型</w:t>
            </w:r>
          </w:p>
        </w:tc>
        <w:tc>
          <w:tcPr>
            <w:tcW w:w="7401" w:type="dxa"/>
            <w:gridSpan w:val="11"/>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sz w:val="24"/>
                <w:szCs w:val="24"/>
              </w:rPr>
            </w:pPr>
            <w:r>
              <w:rPr>
                <w:rFonts w:hint="eastAsia" w:ascii="仿宋" w:hAnsi="仿宋" w:eastAsia="仿宋" w:cs="仿宋"/>
                <w:kern w:val="0"/>
                <w:sz w:val="24"/>
                <w:szCs w:val="24"/>
              </w:rPr>
              <w:drawing>
                <wp:inline distT="0" distB="0" distL="0" distR="0">
                  <wp:extent cx="99695" cy="99695"/>
                  <wp:effectExtent l="0" t="0" r="14605" b="14605"/>
                  <wp:docPr id="4" name="图片 4"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原始创新    </w:t>
            </w:r>
            <w:r>
              <w:rPr>
                <w:rFonts w:hint="eastAsia" w:ascii="仿宋" w:hAnsi="仿宋" w:eastAsia="仿宋" w:cs="仿宋"/>
                <w:kern w:val="0"/>
                <w:sz w:val="24"/>
                <w:szCs w:val="24"/>
              </w:rPr>
              <w:drawing>
                <wp:inline distT="0" distB="0" distL="0" distR="0">
                  <wp:extent cx="99695" cy="99695"/>
                  <wp:effectExtent l="0" t="0" r="14605" b="14605"/>
                  <wp:docPr id="5" name="图片 5"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集成创新    </w:t>
            </w:r>
            <w:r>
              <w:rPr>
                <w:rFonts w:hint="eastAsia" w:ascii="仿宋" w:hAnsi="仿宋" w:eastAsia="仿宋" w:cs="仿宋"/>
                <w:kern w:val="0"/>
                <w:sz w:val="24"/>
                <w:szCs w:val="24"/>
              </w:rPr>
              <w:drawing>
                <wp:inline distT="0" distB="0" distL="0" distR="0">
                  <wp:extent cx="99695" cy="99695"/>
                  <wp:effectExtent l="0" t="0" r="14605" b="14605"/>
                  <wp:docPr id="6" name="图片 6"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引进消化吸收再创新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73"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项目完成时的应用类型</w:t>
            </w:r>
          </w:p>
        </w:tc>
        <w:tc>
          <w:tcPr>
            <w:tcW w:w="7401" w:type="dxa"/>
            <w:gridSpan w:val="11"/>
            <w:tcBorders>
              <w:top w:val="single" w:color="auto" w:sz="8" w:space="0"/>
              <w:left w:val="single" w:color="auto" w:sz="8" w:space="0"/>
              <w:bottom w:val="single" w:color="auto" w:sz="8" w:space="0"/>
              <w:right w:val="single" w:color="auto" w:sz="8" w:space="0"/>
            </w:tcBorders>
            <w:vAlign w:val="bottom"/>
          </w:tcPr>
          <w:p>
            <w:pPr>
              <w:rPr>
                <w:rFonts w:ascii="仿宋" w:hAnsi="仿宋" w:eastAsia="仿宋" w:cs="仿宋"/>
                <w:kern w:val="0"/>
                <w:sz w:val="24"/>
                <w:szCs w:val="24"/>
              </w:rPr>
            </w:pPr>
            <w:r>
              <w:rPr>
                <w:rFonts w:hint="eastAsia" w:ascii="仿宋" w:hAnsi="仿宋" w:eastAsia="仿宋" w:cs="仿宋"/>
                <w:kern w:val="0"/>
                <w:sz w:val="24"/>
                <w:szCs w:val="24"/>
              </w:rPr>
              <w:drawing>
                <wp:inline distT="0" distB="0" distL="0" distR="0">
                  <wp:extent cx="99695" cy="99695"/>
                  <wp:effectExtent l="0" t="0" r="14605" b="14605"/>
                  <wp:docPr id="7" name="图片 7"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形成自主研发能力           </w:t>
            </w:r>
            <w:r>
              <w:rPr>
                <w:rFonts w:hint="eastAsia" w:ascii="仿宋" w:hAnsi="仿宋" w:eastAsia="仿宋" w:cs="仿宋"/>
                <w:kern w:val="0"/>
                <w:sz w:val="24"/>
                <w:szCs w:val="24"/>
              </w:rPr>
              <w:drawing>
                <wp:inline distT="0" distB="0" distL="0" distR="0">
                  <wp:extent cx="99695" cy="99695"/>
                  <wp:effectExtent l="0" t="0" r="14605" b="14605"/>
                  <wp:docPr id="11" name="图片 11"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形成规模生产能力</w:t>
            </w:r>
          </w:p>
          <w:p>
            <w:pPr>
              <w:rPr>
                <w:rFonts w:ascii="仿宋" w:hAnsi="仿宋" w:eastAsia="仿宋" w:cs="仿宋"/>
                <w:sz w:val="24"/>
                <w:szCs w:val="24"/>
              </w:rPr>
            </w:pPr>
            <w:r>
              <w:rPr>
                <w:rFonts w:hint="eastAsia" w:ascii="仿宋" w:hAnsi="仿宋" w:eastAsia="仿宋" w:cs="仿宋"/>
                <w:kern w:val="0"/>
                <w:sz w:val="24"/>
                <w:szCs w:val="24"/>
              </w:rPr>
              <w:drawing>
                <wp:inline distT="0" distB="0" distL="0" distR="0">
                  <wp:extent cx="99695" cy="99695"/>
                  <wp:effectExtent l="0" t="0" r="14605" b="14605"/>
                  <wp:docPr id="12" name="图片 12"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 xml:space="preserve">局部试点示范               </w:t>
            </w:r>
            <w:r>
              <w:rPr>
                <w:rFonts w:hint="eastAsia" w:ascii="仿宋" w:hAnsi="仿宋" w:eastAsia="仿宋" w:cs="仿宋"/>
                <w:kern w:val="0"/>
                <w:sz w:val="24"/>
                <w:szCs w:val="24"/>
              </w:rPr>
              <w:drawing>
                <wp:inline distT="0" distB="0" distL="0" distR="0">
                  <wp:extent cx="99695" cy="99695"/>
                  <wp:effectExtent l="0" t="0" r="14605" b="14605"/>
                  <wp:docPr id="14" name="图片 14" descr="C:\Users\ASUS\AppData\Local\Temp\ksohtml\wpsE05A.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SUS\AppData\Local\Temp\ksohtml\wpsE05A.tmp.jpg"/>
                          <pic:cNvPicPr>
                            <a:picLocks noChangeAspect="1" noChangeArrowheads="1"/>
                          </pic:cNvPicPr>
                        </pic:nvPicPr>
                        <pic:blipFill>
                          <a:blip r:embed="rId5" cstate="print"/>
                          <a:srcRect/>
                          <a:stretch>
                            <a:fillRect/>
                          </a:stretch>
                        </pic:blipFill>
                        <pic:spPr>
                          <a:xfrm>
                            <a:off x="0" y="0"/>
                            <a:ext cx="99695" cy="99695"/>
                          </a:xfrm>
                          <a:prstGeom prst="rect">
                            <a:avLst/>
                          </a:prstGeom>
                          <a:noFill/>
                          <a:ln w="9525">
                            <a:noFill/>
                            <a:miter lim="800000"/>
                            <a:headEnd/>
                            <a:tailEnd/>
                          </a:ln>
                        </pic:spPr>
                      </pic:pic>
                    </a:graphicData>
                  </a:graphic>
                </wp:inline>
              </w:drawing>
            </w:r>
            <w:r>
              <w:rPr>
                <w:rFonts w:hint="eastAsia" w:ascii="仿宋" w:hAnsi="仿宋" w:eastAsia="仿宋" w:cs="仿宋"/>
                <w:kern w:val="0"/>
                <w:sz w:val="24"/>
                <w:szCs w:val="24"/>
              </w:rPr>
              <w:t>较大范围推广应用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1731" w:hRule="atLeast"/>
          <w:jc w:val="center"/>
        </w:trPr>
        <w:tc>
          <w:tcPr>
            <w:tcW w:w="2094" w:type="dxa"/>
            <w:gridSpan w:val="3"/>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内容摘要</w:t>
            </w:r>
          </w:p>
          <w:p>
            <w:pPr>
              <w:pStyle w:val="13"/>
              <w:ind w:firstLine="240" w:firstLineChars="100"/>
              <w:rPr>
                <w:rFonts w:ascii="仿宋" w:hAnsi="仿宋" w:eastAsia="仿宋" w:cs="仿宋"/>
                <w:sz w:val="24"/>
                <w:szCs w:val="24"/>
              </w:rPr>
            </w:pPr>
            <w:r>
              <w:rPr>
                <w:rFonts w:hint="eastAsia" w:ascii="仿宋" w:hAnsi="仿宋" w:eastAsia="仿宋" w:cs="仿宋"/>
                <w:sz w:val="24"/>
                <w:szCs w:val="24"/>
              </w:rPr>
              <w:t>（500字以内）</w:t>
            </w:r>
          </w:p>
        </w:tc>
        <w:tc>
          <w:tcPr>
            <w:tcW w:w="7401" w:type="dxa"/>
            <w:gridSpan w:val="11"/>
            <w:tcBorders>
              <w:top w:val="single" w:color="auto" w:sz="8" w:space="0"/>
              <w:left w:val="single" w:color="auto" w:sz="8" w:space="0"/>
              <w:bottom w:val="single" w:color="auto" w:sz="8" w:space="0"/>
              <w:right w:val="single" w:color="auto" w:sz="8" w:space="0"/>
            </w:tcBorders>
            <w:vAlign w:val="center"/>
          </w:tcPr>
          <w:p>
            <w:pPr>
              <w:pStyle w:val="13"/>
              <w:ind w:firstLine="0" w:firstLineChars="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981" w:hRule="atLeast"/>
          <w:jc w:val="center"/>
        </w:trPr>
        <w:tc>
          <w:tcPr>
            <w:tcW w:w="2094" w:type="dxa"/>
            <w:gridSpan w:val="3"/>
            <w:tcBorders>
              <w:top w:val="single" w:color="auto" w:sz="8" w:space="0"/>
              <w:left w:val="single" w:color="auto" w:sz="8" w:space="0"/>
              <w:right w:val="single" w:color="auto" w:sz="8" w:space="0"/>
            </w:tcBorders>
            <w:vAlign w:val="center"/>
          </w:tcPr>
          <w:p>
            <w:pPr>
              <w:pStyle w:val="13"/>
              <w:ind w:left="0"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项目申报单位</w:t>
            </w:r>
          </w:p>
          <w:p>
            <w:pPr>
              <w:pStyle w:val="13"/>
              <w:ind w:left="0" w:leftChars="0" w:firstLine="0" w:firstLineChars="0"/>
              <w:jc w:val="center"/>
              <w:rPr>
                <w:rFonts w:hint="eastAsia" w:ascii="仿宋" w:hAnsi="仿宋" w:eastAsia="仿宋" w:cs="仿宋"/>
                <w:sz w:val="24"/>
                <w:szCs w:val="24"/>
                <w:lang w:eastAsia="zh-CN"/>
              </w:rPr>
            </w:pPr>
          </w:p>
        </w:tc>
        <w:tc>
          <w:tcPr>
            <w:tcW w:w="7401" w:type="dxa"/>
            <w:gridSpan w:val="11"/>
            <w:tcBorders>
              <w:top w:val="single" w:color="auto" w:sz="8" w:space="0"/>
              <w:left w:val="single" w:color="auto" w:sz="8" w:space="0"/>
              <w:bottom w:val="single" w:color="auto" w:sz="8" w:space="0"/>
              <w:right w:val="single" w:color="auto" w:sz="8" w:space="0"/>
            </w:tcBorders>
            <w:vAlign w:val="center"/>
          </w:tcPr>
          <w:p>
            <w:pPr>
              <w:pStyle w:val="13"/>
              <w:jc w:val="left"/>
              <w:rPr>
                <w:rFonts w:ascii="仿宋" w:hAnsi="仿宋" w:eastAsia="仿宋" w:cs="仿宋"/>
                <w:sz w:val="24"/>
                <w:szCs w:val="24"/>
              </w:rPr>
            </w:pPr>
            <w:r>
              <w:rPr>
                <w:rFonts w:hint="eastAsia" w:ascii="仿宋" w:hAnsi="仿宋" w:eastAsia="仿宋" w:cs="仿宋"/>
                <w:sz w:val="24"/>
                <w:szCs w:val="24"/>
              </w:rPr>
              <w:t>牵头单位：</w:t>
            </w:r>
          </w:p>
          <w:p>
            <w:pPr>
              <w:pStyle w:val="13"/>
              <w:ind w:firstLine="480"/>
              <w:jc w:val="left"/>
              <w:rPr>
                <w:rFonts w:ascii="仿宋" w:hAnsi="仿宋" w:eastAsia="仿宋" w:cs="仿宋"/>
                <w:sz w:val="24"/>
                <w:szCs w:val="24"/>
              </w:rPr>
            </w:pPr>
            <w:r>
              <w:rPr>
                <w:rFonts w:hint="eastAsia" w:ascii="仿宋" w:hAnsi="仿宋" w:eastAsia="仿宋" w:cs="仿宋"/>
                <w:sz w:val="24"/>
                <w:szCs w:val="24"/>
              </w:rPr>
              <w:t>协作单位：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684" w:hRule="atLeast"/>
          <w:jc w:val="center"/>
        </w:trPr>
        <w:tc>
          <w:tcPr>
            <w:tcW w:w="415" w:type="dxa"/>
            <w:vMerge w:val="restart"/>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bCs/>
                <w:sz w:val="24"/>
                <w:szCs w:val="24"/>
              </w:rPr>
            </w:pPr>
            <w:r>
              <w:rPr>
                <w:rFonts w:hint="eastAsia" w:ascii="仿宋" w:hAnsi="仿宋" w:eastAsia="仿宋" w:cs="仿宋"/>
                <w:bCs/>
                <w:sz w:val="24"/>
                <w:szCs w:val="24"/>
              </w:rPr>
              <w:t>项目申请人</w:t>
            </w:r>
          </w:p>
        </w:tc>
        <w:tc>
          <w:tcPr>
            <w:tcW w:w="810"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姓名</w:t>
            </w:r>
          </w:p>
        </w:tc>
        <w:tc>
          <w:tcPr>
            <w:tcW w:w="869" w:type="dxa"/>
            <w:tcBorders>
              <w:top w:val="single" w:color="auto" w:sz="8" w:space="0"/>
              <w:left w:val="single" w:color="auto" w:sz="8" w:space="0"/>
              <w:bottom w:val="single" w:color="auto" w:sz="8" w:space="0"/>
              <w:right w:val="single" w:color="auto" w:sz="8" w:space="0"/>
            </w:tcBorders>
            <w:vAlign w:val="center"/>
          </w:tcPr>
          <w:p>
            <w:pPr>
              <w:widowControl/>
              <w:jc w:val="left"/>
              <w:rPr>
                <w:rFonts w:ascii="仿宋" w:hAnsi="仿宋" w:eastAsia="仿宋" w:cs="仿宋"/>
                <w:sz w:val="24"/>
                <w:szCs w:val="24"/>
              </w:rPr>
            </w:pPr>
          </w:p>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性别</w:t>
            </w:r>
          </w:p>
        </w:tc>
        <w:tc>
          <w:tcPr>
            <w:tcW w:w="937" w:type="dxa"/>
            <w:tcBorders>
              <w:top w:val="single" w:color="auto" w:sz="8" w:space="0"/>
              <w:left w:val="single" w:color="auto" w:sz="8" w:space="0"/>
              <w:bottom w:val="single" w:color="auto" w:sz="8" w:space="0"/>
              <w:right w:val="single" w:color="auto" w:sz="8" w:space="0"/>
            </w:tcBorders>
            <w:vAlign w:val="center"/>
          </w:tcPr>
          <w:p>
            <w:pPr>
              <w:widowControl/>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出生日期</w:t>
            </w:r>
          </w:p>
        </w:tc>
        <w:tc>
          <w:tcPr>
            <w:tcW w:w="2594" w:type="dxa"/>
            <w:gridSpan w:val="4"/>
            <w:tcBorders>
              <w:top w:val="single" w:color="auto" w:sz="8" w:space="0"/>
              <w:left w:val="single" w:color="auto" w:sz="8" w:space="0"/>
              <w:bottom w:val="single" w:color="auto" w:sz="8" w:space="0"/>
              <w:right w:val="single" w:color="auto" w:sz="8" w:space="0"/>
            </w:tcBorders>
            <w:vAlign w:val="center"/>
          </w:tcPr>
          <w:p>
            <w:pPr>
              <w:ind w:firstLine="360" w:firstLineChars="150"/>
              <w:jc w:val="center"/>
              <w:rPr>
                <w:rFonts w:ascii="仿宋" w:hAnsi="仿宋" w:eastAsia="仿宋" w:cs="仿宋"/>
                <w:sz w:val="24"/>
                <w:szCs w:val="24"/>
              </w:rPr>
            </w:pPr>
            <w:r>
              <w:rPr>
                <w:rFonts w:hint="eastAsia" w:ascii="仿宋" w:hAnsi="仿宋" w:eastAsia="仿宋" w:cs="仿宋"/>
                <w:sz w:val="24"/>
                <w:szCs w:val="24"/>
              </w:rPr>
              <w:t xml:space="preserve">  年   月   日</w:t>
            </w:r>
          </w:p>
        </w:tc>
        <w:tc>
          <w:tcPr>
            <w:tcW w:w="628"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民族</w:t>
            </w:r>
          </w:p>
        </w:tc>
        <w:tc>
          <w:tcPr>
            <w:tcW w:w="955" w:type="dxa"/>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621" w:hRule="atLeast"/>
          <w:jc w:val="center"/>
        </w:trPr>
        <w:tc>
          <w:tcPr>
            <w:tcW w:w="415" w:type="dxa"/>
            <w:vMerge w:val="continue"/>
            <w:tcBorders>
              <w:top w:val="single" w:color="auto" w:sz="8" w:space="0"/>
              <w:left w:val="single" w:color="auto" w:sz="8" w:space="0"/>
              <w:bottom w:val="single" w:color="auto" w:sz="8" w:space="0"/>
              <w:right w:val="single" w:color="auto" w:sz="8" w:space="0"/>
            </w:tcBorders>
          </w:tcPr>
          <w:p>
            <w:pPr>
              <w:jc w:val="center"/>
              <w:rPr>
                <w:rFonts w:ascii="仿宋" w:hAnsi="仿宋" w:eastAsia="仿宋" w:cs="仿宋"/>
                <w:bCs/>
                <w:sz w:val="24"/>
                <w:szCs w:val="24"/>
              </w:rPr>
            </w:pPr>
          </w:p>
        </w:tc>
        <w:tc>
          <w:tcPr>
            <w:tcW w:w="810"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职称</w:t>
            </w:r>
          </w:p>
        </w:tc>
        <w:tc>
          <w:tcPr>
            <w:tcW w:w="869" w:type="dxa"/>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学位</w:t>
            </w:r>
          </w:p>
        </w:tc>
        <w:tc>
          <w:tcPr>
            <w:tcW w:w="937" w:type="dxa"/>
            <w:tcBorders>
              <w:top w:val="single" w:color="auto" w:sz="8" w:space="0"/>
              <w:left w:val="single" w:color="auto" w:sz="8" w:space="0"/>
              <w:right w:val="single" w:color="auto" w:sz="8" w:space="0"/>
            </w:tcBorders>
            <w:vAlign w:val="center"/>
          </w:tcPr>
          <w:p>
            <w:pP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研究方向</w:t>
            </w:r>
          </w:p>
        </w:tc>
        <w:tc>
          <w:tcPr>
            <w:tcW w:w="4177" w:type="dxa"/>
            <w:gridSpan w:val="7"/>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57" w:hRule="atLeast"/>
          <w:jc w:val="center"/>
        </w:trPr>
        <w:tc>
          <w:tcPr>
            <w:tcW w:w="415" w:type="dxa"/>
            <w:vMerge w:val="continue"/>
            <w:tcBorders>
              <w:top w:val="single" w:color="auto" w:sz="8" w:space="0"/>
              <w:left w:val="single" w:color="auto" w:sz="8" w:space="0"/>
              <w:bottom w:val="single" w:color="auto" w:sz="8" w:space="0"/>
              <w:right w:val="single" w:color="auto" w:sz="8" w:space="0"/>
            </w:tcBorders>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联系电话</w:t>
            </w:r>
          </w:p>
        </w:tc>
        <w:tc>
          <w:tcPr>
            <w:tcW w:w="1865" w:type="dxa"/>
            <w:gridSpan w:val="2"/>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电子邮箱</w:t>
            </w:r>
          </w:p>
        </w:tc>
        <w:tc>
          <w:tcPr>
            <w:tcW w:w="1472" w:type="dxa"/>
            <w:tcBorders>
              <w:top w:val="single" w:color="auto" w:sz="8" w:space="0"/>
              <w:left w:val="single" w:color="auto" w:sz="8" w:space="0"/>
              <w:bottom w:val="single" w:color="auto" w:sz="8" w:space="0"/>
              <w:right w:val="single" w:color="auto" w:sz="8" w:space="0"/>
            </w:tcBorders>
            <w:vAlign w:val="center"/>
          </w:tcPr>
          <w:p>
            <w:pPr>
              <w:rPr>
                <w:rFonts w:ascii="仿宋" w:hAnsi="仿宋" w:eastAsia="仿宋" w:cs="仿宋"/>
                <w:sz w:val="24"/>
                <w:szCs w:val="24"/>
              </w:rPr>
            </w:pPr>
          </w:p>
        </w:tc>
        <w:tc>
          <w:tcPr>
            <w:tcW w:w="525"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手</w:t>
            </w:r>
          </w:p>
          <w:p>
            <w:pPr>
              <w:jc w:val="center"/>
              <w:rPr>
                <w:rFonts w:ascii="仿宋" w:hAnsi="仿宋" w:eastAsia="仿宋" w:cs="仿宋"/>
                <w:sz w:val="24"/>
              </w:rPr>
            </w:pPr>
            <w:r>
              <w:rPr>
                <w:rFonts w:hint="eastAsia" w:ascii="仿宋" w:hAnsi="仿宋" w:eastAsia="仿宋" w:cs="仿宋"/>
                <w:sz w:val="24"/>
              </w:rPr>
              <w:t>机</w:t>
            </w:r>
          </w:p>
        </w:tc>
        <w:tc>
          <w:tcPr>
            <w:tcW w:w="2180"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25" w:hRule="atLeast"/>
          <w:jc w:val="center"/>
        </w:trPr>
        <w:tc>
          <w:tcPr>
            <w:tcW w:w="415"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项目研究人员</w:t>
            </w:r>
          </w:p>
          <w:p>
            <w:pPr>
              <w:jc w:val="center"/>
              <w:rPr>
                <w:rFonts w:ascii="仿宋" w:hAnsi="仿宋" w:eastAsia="仿宋" w:cs="仿宋"/>
                <w:bCs/>
                <w:sz w:val="24"/>
                <w:szCs w:val="24"/>
              </w:rPr>
            </w:pPr>
            <w:r>
              <w:rPr>
                <w:rFonts w:hint="eastAsia" w:ascii="仿宋" w:hAnsi="仿宋" w:eastAsia="仿宋" w:cs="仿宋"/>
                <w:bCs/>
                <w:sz w:val="24"/>
                <w:szCs w:val="24"/>
              </w:rPr>
              <w:t>情</w:t>
            </w:r>
          </w:p>
          <w:p>
            <w:pPr>
              <w:jc w:val="center"/>
              <w:rPr>
                <w:rFonts w:ascii="仿宋" w:hAnsi="仿宋" w:eastAsia="仿宋" w:cs="仿宋"/>
                <w:bCs/>
                <w:sz w:val="24"/>
                <w:szCs w:val="24"/>
              </w:rPr>
            </w:pPr>
            <w:r>
              <w:rPr>
                <w:rFonts w:hint="eastAsia" w:ascii="仿宋" w:hAnsi="仿宋" w:eastAsia="仿宋" w:cs="仿宋"/>
                <w:bCs/>
                <w:sz w:val="24"/>
                <w:szCs w:val="24"/>
              </w:rPr>
              <w:t>况</w:t>
            </w: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总人数</w:t>
            </w: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高级</w:t>
            </w: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中级</w:t>
            </w: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初 级</w:t>
            </w: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博士后</w:t>
            </w: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博士生</w:t>
            </w: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硕士生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60" w:hRule="atLeast"/>
          <w:jc w:val="center"/>
        </w:trPr>
        <w:tc>
          <w:tcPr>
            <w:tcW w:w="415" w:type="dxa"/>
            <w:vMerge w:val="continue"/>
            <w:tcBorders>
              <w:top w:val="single" w:color="auto" w:sz="8" w:space="0"/>
              <w:left w:val="single" w:color="auto" w:sz="8" w:space="0"/>
              <w:bottom w:val="single" w:color="auto" w:sz="8" w:space="0"/>
              <w:right w:val="single" w:color="auto" w:sz="8" w:space="0"/>
            </w:tcBorders>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35"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w w:val="200"/>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姓   名</w:t>
            </w: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性别</w:t>
            </w: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出生</w:t>
            </w:r>
          </w:p>
          <w:p>
            <w:pPr>
              <w:jc w:val="center"/>
              <w:rPr>
                <w:rFonts w:ascii="仿宋" w:hAnsi="仿宋" w:eastAsia="仿宋" w:cs="仿宋"/>
                <w:sz w:val="24"/>
                <w:szCs w:val="24"/>
              </w:rPr>
            </w:pPr>
            <w:r>
              <w:rPr>
                <w:rFonts w:hint="eastAsia" w:ascii="仿宋" w:hAnsi="仿宋" w:eastAsia="仿宋" w:cs="仿宋"/>
                <w:sz w:val="24"/>
                <w:szCs w:val="24"/>
              </w:rPr>
              <w:t>年月</w:t>
            </w: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专业技术</w:t>
            </w:r>
          </w:p>
          <w:p>
            <w:pPr>
              <w:jc w:val="center"/>
              <w:rPr>
                <w:rFonts w:ascii="仿宋" w:hAnsi="仿宋" w:eastAsia="仿宋" w:cs="仿宋"/>
                <w:sz w:val="24"/>
                <w:szCs w:val="24"/>
              </w:rPr>
            </w:pPr>
            <w:r>
              <w:rPr>
                <w:rFonts w:hint="eastAsia" w:ascii="仿宋" w:hAnsi="仿宋" w:eastAsia="仿宋" w:cs="仿宋"/>
                <w:sz w:val="24"/>
                <w:szCs w:val="24"/>
              </w:rPr>
              <w:t>职位/学位</w:t>
            </w: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 xml:space="preserve">研究 </w:t>
            </w:r>
          </w:p>
          <w:p>
            <w:pPr>
              <w:jc w:val="center"/>
              <w:rPr>
                <w:rFonts w:ascii="仿宋" w:hAnsi="仿宋" w:eastAsia="仿宋" w:cs="仿宋"/>
                <w:sz w:val="24"/>
                <w:szCs w:val="24"/>
              </w:rPr>
            </w:pPr>
            <w:r>
              <w:rPr>
                <w:rFonts w:hint="eastAsia" w:ascii="仿宋" w:hAnsi="仿宋" w:eastAsia="仿宋" w:cs="仿宋"/>
                <w:sz w:val="24"/>
                <w:szCs w:val="24"/>
              </w:rPr>
              <w:t>方向</w:t>
            </w: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在项目中承担任务</w:t>
            </w: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r>
              <w:rPr>
                <w:rFonts w:hint="eastAsia" w:ascii="仿宋" w:hAnsi="仿宋" w:eastAsia="仿宋" w:cs="仿宋"/>
                <w:sz w:val="24"/>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w w:val="200"/>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w w:val="200"/>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bCs/>
                <w:sz w:val="24"/>
                <w:szCs w:val="24"/>
              </w:rPr>
            </w:pPr>
          </w:p>
        </w:tc>
        <w:tc>
          <w:tcPr>
            <w:tcW w:w="167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28"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937"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359"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472"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szCs w:val="24"/>
              </w:rPr>
            </w:pPr>
          </w:p>
        </w:tc>
        <w:tc>
          <w:tcPr>
            <w:tcW w:w="128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c>
          <w:tcPr>
            <w:tcW w:w="1416"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仿宋"/>
                <w:sz w:val="24"/>
              </w:rPr>
            </w:pPr>
          </w:p>
        </w:tc>
      </w:tr>
    </w:tbl>
    <w:p>
      <w:pPr>
        <w:numPr>
          <w:ilvl w:val="0"/>
          <w:numId w:val="2"/>
        </w:numPr>
        <w:autoSpaceDE w:val="0"/>
        <w:spacing w:line="360" w:lineRule="auto"/>
        <w:ind w:firstLine="562" w:firstLineChars="200"/>
        <w:jc w:val="left"/>
        <w:rPr>
          <w:rFonts w:ascii="仿宋" w:hAnsi="仿宋" w:eastAsia="仿宋" w:cs="仿宋"/>
          <w:sz w:val="28"/>
          <w:szCs w:val="28"/>
        </w:rPr>
      </w:pPr>
      <w:r>
        <w:rPr>
          <w:rFonts w:hint="eastAsia" w:ascii="仿宋" w:hAnsi="仿宋" w:eastAsia="仿宋" w:cs="仿宋"/>
          <w:b/>
          <w:bCs/>
          <w:sz w:val="28"/>
          <w:szCs w:val="28"/>
        </w:rPr>
        <w:t>项目立项依据(</w:t>
      </w:r>
      <w:r>
        <w:rPr>
          <w:rFonts w:hint="eastAsia" w:ascii="仿宋" w:hAnsi="仿宋" w:eastAsia="仿宋" w:cs="仿宋"/>
          <w:sz w:val="28"/>
          <w:szCs w:val="28"/>
          <w:lang w:eastAsia="zh-CN"/>
        </w:rPr>
        <w:t>项目</w:t>
      </w:r>
      <w:r>
        <w:rPr>
          <w:rFonts w:hint="eastAsia" w:ascii="仿宋" w:hAnsi="仿宋" w:eastAsia="仿宋" w:cs="仿宋"/>
          <w:sz w:val="28"/>
          <w:szCs w:val="28"/>
        </w:rPr>
        <w:t>研究的重要意义和紧迫性</w:t>
      </w:r>
      <w:r>
        <w:rPr>
          <w:rFonts w:hint="eastAsia" w:ascii="仿宋" w:hAnsi="仿宋" w:eastAsia="仿宋" w:cs="仿宋"/>
          <w:sz w:val="28"/>
          <w:szCs w:val="28"/>
          <w:lang w:eastAsia="zh-CN"/>
        </w:rPr>
        <w:t>、</w:t>
      </w:r>
      <w:r>
        <w:rPr>
          <w:rFonts w:hint="eastAsia" w:ascii="仿宋" w:hAnsi="仿宋" w:eastAsia="仿宋" w:cs="仿宋"/>
          <w:sz w:val="28"/>
          <w:szCs w:val="28"/>
        </w:rPr>
        <w:t>国内外研究现状与发展动态</w:t>
      </w:r>
      <w:r>
        <w:rPr>
          <w:rFonts w:hint="eastAsia" w:ascii="仿宋" w:hAnsi="仿宋" w:eastAsia="仿宋" w:cs="仿宋"/>
          <w:sz w:val="28"/>
          <w:szCs w:val="28"/>
          <w:lang w:eastAsia="zh-CN"/>
        </w:rPr>
        <w:t>，</w:t>
      </w:r>
      <w:r>
        <w:rPr>
          <w:rFonts w:hint="eastAsia" w:ascii="仿宋" w:hAnsi="仿宋" w:eastAsia="仿宋" w:cs="仿宋"/>
          <w:sz w:val="28"/>
          <w:szCs w:val="28"/>
        </w:rPr>
        <w:t>结合学科发展趋势或国家经济社会发展迫切需要解决的关键科技问题来论述</w:t>
      </w:r>
      <w:r>
        <w:rPr>
          <w:rFonts w:hint="eastAsia" w:ascii="仿宋" w:hAnsi="仿宋" w:eastAsia="仿宋" w:cs="仿宋"/>
          <w:sz w:val="28"/>
          <w:szCs w:val="28"/>
          <w:lang w:eastAsia="zh-CN"/>
        </w:rPr>
        <w:t>，附主要参考文献目录</w:t>
      </w:r>
      <w:r>
        <w:rPr>
          <w:rFonts w:hint="eastAsia" w:ascii="仿宋" w:hAnsi="仿宋" w:eastAsia="仿宋" w:cs="仿宋"/>
          <w:sz w:val="28"/>
          <w:szCs w:val="28"/>
        </w:rPr>
        <w:t>)</w:t>
      </w:r>
    </w:p>
    <w:p>
      <w:pPr>
        <w:autoSpaceDE w:val="0"/>
        <w:spacing w:line="360" w:lineRule="auto"/>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二、项目目标及主要任务</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1.主要目标(项目目标的涵盖范围要与项目名称相对应；目标应该明确具体</w:t>
      </w:r>
      <w:r>
        <w:rPr>
          <w:rFonts w:hint="eastAsia" w:ascii="仿宋" w:hAnsi="仿宋" w:eastAsia="仿宋" w:cs="仿宋"/>
          <w:sz w:val="28"/>
          <w:szCs w:val="28"/>
          <w:lang w:eastAsia="zh-CN"/>
        </w:rPr>
        <w:t>、</w:t>
      </w:r>
      <w:r>
        <w:rPr>
          <w:rFonts w:hint="eastAsia" w:ascii="仿宋" w:hAnsi="仿宋" w:eastAsia="仿宋" w:cs="仿宋"/>
          <w:sz w:val="28"/>
          <w:szCs w:val="28"/>
        </w:rPr>
        <w:t>可考核，并在项目实施周期内能够完成。)</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2.研究任务与内容(主要包括研究重点与内容，以及相应的考核指标。其内容应与项目目标有直接对应关系，为实现项目目标所应进行的重点研究内容不应有遗漏，也不应包括与项目目标关系度不大的内容。)</w:t>
      </w:r>
    </w:p>
    <w:p>
      <w:pPr>
        <w:autoSpaceDE w:val="0"/>
        <w:spacing w:line="360" w:lineRule="auto"/>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3.项目的技术关键、技术难点、创新点</w:t>
      </w:r>
    </w:p>
    <w:p>
      <w:pPr>
        <w:pStyle w:val="2"/>
        <w:ind w:firstLine="560"/>
        <w:rPr>
          <w:rFonts w:hint="eastAsia" w:ascii="仿宋" w:hAnsi="仿宋" w:eastAsia="仿宋" w:cs="仿宋"/>
          <w:sz w:val="28"/>
          <w:szCs w:val="28"/>
          <w:lang w:eastAsia="zh-CN"/>
        </w:rPr>
      </w:pPr>
      <w:r>
        <w:rPr>
          <w:rFonts w:hint="eastAsia" w:ascii="仿宋" w:hAnsi="仿宋" w:eastAsia="仿宋" w:cs="仿宋"/>
          <w:sz w:val="28"/>
          <w:szCs w:val="28"/>
        </w:rPr>
        <w:t>4.预期成果及考核指标</w:t>
      </w:r>
    </w:p>
    <w:p>
      <w:pPr>
        <w:pStyle w:val="2"/>
        <w:ind w:firstLine="562"/>
        <w:rPr>
          <w:rFonts w:ascii="仿宋" w:hAnsi="仿宋" w:eastAsia="仿宋" w:cs="仿宋"/>
          <w:sz w:val="28"/>
          <w:szCs w:val="28"/>
        </w:rPr>
      </w:pPr>
      <w:r>
        <w:rPr>
          <w:rFonts w:hint="eastAsia" w:ascii="仿宋" w:hAnsi="仿宋" w:eastAsia="仿宋" w:cs="仿宋"/>
          <w:b/>
          <w:bCs/>
          <w:sz w:val="28"/>
          <w:szCs w:val="28"/>
        </w:rPr>
        <w:t>三、现有工作基础(</w:t>
      </w:r>
      <w:r>
        <w:rPr>
          <w:rFonts w:hint="eastAsia" w:ascii="仿宋" w:hAnsi="仿宋" w:eastAsia="仿宋" w:cs="仿宋"/>
          <w:sz w:val="28"/>
          <w:szCs w:val="28"/>
        </w:rPr>
        <w:t>主要从现有的技术基础、研发力量等方面阐述项目的可行性。)</w:t>
      </w:r>
    </w:p>
    <w:p>
      <w:pPr>
        <w:numPr>
          <w:ilvl w:val="0"/>
          <w:numId w:val="3"/>
        </w:numPr>
        <w:autoSpaceDE w:val="0"/>
        <w:spacing w:line="360" w:lineRule="auto"/>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技术、经济效益及成果共享方式</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1.技术、经济、社会效益分析</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2.成果社会共享方式和范围</w:t>
      </w:r>
    </w:p>
    <w:p>
      <w:pPr>
        <w:autoSpaceDE w:val="0"/>
        <w:spacing w:line="360" w:lineRule="auto"/>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五、实施年限、经费概算与资金筹措</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1.年度计划、阶段目标</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2.经费概算</w:t>
      </w:r>
    </w:p>
    <w:p>
      <w:pPr>
        <w:pStyle w:val="2"/>
        <w:ind w:firstLine="560"/>
        <w:rPr>
          <w:rFonts w:ascii="仿宋" w:hAnsi="仿宋" w:eastAsia="仿宋" w:cs="仿宋"/>
          <w:sz w:val="28"/>
          <w:szCs w:val="28"/>
        </w:rPr>
      </w:pPr>
    </w:p>
    <w:p>
      <w:pPr>
        <w:pStyle w:val="2"/>
        <w:ind w:firstLine="560"/>
        <w:rPr>
          <w:rFonts w:ascii="仿宋" w:hAnsi="仿宋" w:eastAsia="仿宋" w:cs="仿宋"/>
          <w:sz w:val="28"/>
          <w:szCs w:val="28"/>
        </w:rPr>
      </w:pPr>
    </w:p>
    <w:p>
      <w:pPr>
        <w:snapToGrid w:val="0"/>
        <w:contextualSpacing/>
        <w:jc w:val="center"/>
        <w:rPr>
          <w:rFonts w:hint="eastAsia" w:ascii="仿宋" w:hAnsi="仿宋" w:eastAsia="仿宋" w:cs="仿宋"/>
          <w:b/>
          <w:bCs/>
          <w:sz w:val="28"/>
          <w:szCs w:val="28"/>
        </w:rPr>
      </w:pPr>
    </w:p>
    <w:p>
      <w:pPr>
        <w:snapToGrid w:val="0"/>
        <w:contextualSpacing/>
        <w:jc w:val="center"/>
        <w:rPr>
          <w:rFonts w:ascii="仿宋" w:hAnsi="仿宋" w:eastAsia="仿宋" w:cs="仿宋"/>
          <w:b/>
          <w:bCs/>
          <w:sz w:val="32"/>
          <w:szCs w:val="32"/>
        </w:rPr>
      </w:pPr>
      <w:r>
        <w:rPr>
          <w:rFonts w:hint="eastAsia" w:ascii="仿宋" w:hAnsi="仿宋" w:eastAsia="仿宋" w:cs="仿宋"/>
          <w:b/>
          <w:bCs/>
          <w:sz w:val="32"/>
          <w:szCs w:val="32"/>
        </w:rPr>
        <w:t>经费预算表</w:t>
      </w:r>
    </w:p>
    <w:p>
      <w:pPr>
        <w:snapToGrid w:val="0"/>
        <w:ind w:firstLine="6440" w:firstLineChars="2300"/>
        <w:contextualSpacing/>
        <w:rPr>
          <w:rFonts w:ascii="仿宋" w:hAnsi="仿宋" w:eastAsia="仿宋" w:cs="仿宋"/>
          <w:sz w:val="28"/>
          <w:szCs w:val="28"/>
        </w:rPr>
      </w:pPr>
      <w:r>
        <w:rPr>
          <w:rFonts w:ascii="仿宋" w:hAnsi="仿宋" w:eastAsia="仿宋" w:cs="仿宋"/>
          <w:sz w:val="28"/>
          <w:szCs w:val="28"/>
        </w:rPr>
        <w:t xml:space="preserve"> </w:t>
      </w:r>
      <w:r>
        <w:rPr>
          <w:rFonts w:hint="eastAsia" w:ascii="仿宋" w:hAnsi="仿宋" w:eastAsia="仿宋" w:cs="仿宋"/>
          <w:sz w:val="28"/>
          <w:szCs w:val="28"/>
        </w:rPr>
        <w:t>单位：万元</w:t>
      </w:r>
    </w:p>
    <w:tbl>
      <w:tblPr>
        <w:tblStyle w:val="10"/>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1701"/>
        <w:gridCol w:w="1701"/>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3823" w:type="dxa"/>
            <w:vAlign w:val="center"/>
          </w:tcPr>
          <w:p>
            <w:pPr>
              <w:snapToGrid w:val="0"/>
              <w:contextualSpacing/>
              <w:jc w:val="center"/>
              <w:rPr>
                <w:rFonts w:ascii="仿宋" w:hAnsi="仿宋" w:eastAsia="仿宋" w:cs="仿宋"/>
                <w:b/>
                <w:bCs w:val="0"/>
                <w:sz w:val="28"/>
                <w:szCs w:val="28"/>
              </w:rPr>
            </w:pPr>
            <w:r>
              <w:rPr>
                <w:rFonts w:hint="eastAsia" w:ascii="仿宋" w:hAnsi="仿宋" w:eastAsia="仿宋" w:cs="仿宋"/>
                <w:b/>
                <w:bCs w:val="0"/>
                <w:sz w:val="28"/>
                <w:szCs w:val="28"/>
              </w:rPr>
              <w:t>预算科目名称</w:t>
            </w:r>
          </w:p>
        </w:tc>
        <w:tc>
          <w:tcPr>
            <w:tcW w:w="1701" w:type="dxa"/>
            <w:vAlign w:val="center"/>
          </w:tcPr>
          <w:p>
            <w:pPr>
              <w:snapToGrid w:val="0"/>
              <w:contextualSpacing/>
              <w:jc w:val="center"/>
              <w:rPr>
                <w:rFonts w:ascii="仿宋" w:hAnsi="仿宋" w:eastAsia="仿宋" w:cs="仿宋"/>
                <w:b/>
                <w:bCs w:val="0"/>
                <w:sz w:val="28"/>
                <w:szCs w:val="28"/>
              </w:rPr>
            </w:pPr>
            <w:r>
              <w:rPr>
                <w:rFonts w:hint="eastAsia" w:ascii="仿宋" w:hAnsi="仿宋" w:eastAsia="仿宋" w:cs="仿宋"/>
                <w:b/>
                <w:bCs w:val="0"/>
                <w:sz w:val="28"/>
                <w:szCs w:val="28"/>
              </w:rPr>
              <w:t>投资总额</w:t>
            </w:r>
          </w:p>
        </w:tc>
        <w:tc>
          <w:tcPr>
            <w:tcW w:w="1701" w:type="dxa"/>
            <w:vAlign w:val="center"/>
          </w:tcPr>
          <w:p>
            <w:pPr>
              <w:snapToGrid w:val="0"/>
              <w:contextualSpacing/>
              <w:jc w:val="center"/>
              <w:rPr>
                <w:rFonts w:ascii="仿宋" w:hAnsi="仿宋" w:eastAsia="仿宋" w:cs="仿宋"/>
                <w:b/>
                <w:bCs w:val="0"/>
                <w:sz w:val="28"/>
                <w:szCs w:val="28"/>
              </w:rPr>
            </w:pPr>
            <w:r>
              <w:rPr>
                <w:rFonts w:hint="eastAsia" w:ascii="仿宋" w:hAnsi="仿宋" w:eastAsia="仿宋" w:cs="仿宋"/>
                <w:b/>
                <w:bCs w:val="0"/>
                <w:sz w:val="28"/>
                <w:szCs w:val="28"/>
              </w:rPr>
              <w:t>专项经费</w:t>
            </w:r>
          </w:p>
        </w:tc>
        <w:tc>
          <w:tcPr>
            <w:tcW w:w="1071" w:type="dxa"/>
            <w:vAlign w:val="center"/>
          </w:tcPr>
          <w:p>
            <w:pPr>
              <w:snapToGrid w:val="0"/>
              <w:contextualSpacing/>
              <w:jc w:val="center"/>
              <w:rPr>
                <w:rFonts w:hint="eastAsia" w:ascii="仿宋" w:hAnsi="仿宋" w:eastAsia="仿宋" w:cs="仿宋"/>
                <w:b/>
                <w:bCs w:val="0"/>
                <w:sz w:val="28"/>
                <w:szCs w:val="28"/>
              </w:rPr>
            </w:pPr>
            <w:r>
              <w:rPr>
                <w:rFonts w:hint="eastAsia" w:ascii="仿宋" w:hAnsi="仿宋" w:eastAsia="仿宋" w:cs="仿宋"/>
                <w:b/>
                <w:bCs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3823" w:type="dxa"/>
            <w:vAlign w:val="center"/>
          </w:tcPr>
          <w:p>
            <w:pPr>
              <w:snapToGrid w:val="0"/>
              <w:contextualSpacing/>
              <w:rPr>
                <w:rFonts w:ascii="仿宋" w:hAnsi="仿宋" w:eastAsia="仿宋" w:cs="仿宋"/>
                <w:sz w:val="28"/>
                <w:szCs w:val="28"/>
              </w:rPr>
            </w:pPr>
            <w:r>
              <w:rPr>
                <w:rFonts w:hint="eastAsia" w:ascii="仿宋" w:hAnsi="仿宋" w:eastAsia="仿宋" w:cs="仿宋"/>
                <w:sz w:val="28"/>
                <w:szCs w:val="28"/>
              </w:rPr>
              <w:t>一、直接费用</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设备费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2.</w:t>
            </w:r>
            <w:r>
              <w:rPr>
                <w:rFonts w:hint="eastAsia" w:ascii="仿宋" w:hAnsi="仿宋" w:eastAsia="仿宋" w:cs="仿宋"/>
                <w:sz w:val="28"/>
                <w:szCs w:val="28"/>
              </w:rPr>
              <w:t>材料费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contextualSpacing/>
              <w:rPr>
                <w:rFonts w:ascii="仿宋" w:hAnsi="仿宋" w:eastAsia="仿宋" w:cs="仿宋"/>
                <w:sz w:val="28"/>
                <w:szCs w:val="28"/>
              </w:rPr>
            </w:pPr>
            <w:r>
              <w:rPr>
                <w:rFonts w:ascii="仿宋" w:hAnsi="仿宋" w:eastAsia="仿宋" w:cs="仿宋"/>
                <w:sz w:val="28"/>
                <w:szCs w:val="28"/>
              </w:rPr>
              <w:t xml:space="preserve">  3.</w:t>
            </w:r>
            <w:r>
              <w:rPr>
                <w:rFonts w:hint="eastAsia" w:ascii="仿宋" w:hAnsi="仿宋" w:eastAsia="仿宋" w:cs="仿宋"/>
                <w:sz w:val="28"/>
                <w:szCs w:val="28"/>
              </w:rPr>
              <w:t>测试化验加工费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4.</w:t>
            </w:r>
            <w:r>
              <w:rPr>
                <w:rFonts w:hint="eastAsia" w:ascii="仿宋" w:hAnsi="仿宋" w:eastAsia="仿宋" w:cs="仿宋"/>
                <w:sz w:val="28"/>
                <w:szCs w:val="28"/>
              </w:rPr>
              <w:t>燃料动力费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5.</w:t>
            </w:r>
            <w:r>
              <w:rPr>
                <w:rFonts w:hint="eastAsia" w:ascii="仿宋" w:hAnsi="仿宋" w:eastAsia="仿宋" w:cs="仿宋"/>
                <w:sz w:val="28"/>
                <w:szCs w:val="28"/>
              </w:rPr>
              <w:t>差旅费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6.</w:t>
            </w:r>
            <w:r>
              <w:rPr>
                <w:rFonts w:hint="eastAsia" w:ascii="仿宋" w:hAnsi="仿宋" w:eastAsia="仿宋" w:cs="仿宋"/>
                <w:sz w:val="28"/>
                <w:szCs w:val="28"/>
              </w:rPr>
              <w:t>会议费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7.</w:t>
            </w:r>
            <w:r>
              <w:rPr>
                <w:rFonts w:hint="eastAsia" w:ascii="仿宋" w:hAnsi="仿宋" w:eastAsia="仿宋" w:cs="仿宋"/>
                <w:sz w:val="28"/>
                <w:szCs w:val="28"/>
              </w:rPr>
              <w:t>国际合作与交流费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8.</w:t>
            </w:r>
            <w:r>
              <w:rPr>
                <w:rFonts w:hint="eastAsia" w:ascii="仿宋" w:hAnsi="仿宋" w:eastAsia="仿宋" w:cs="仿宋"/>
                <w:sz w:val="28"/>
                <w:szCs w:val="28"/>
              </w:rPr>
              <w:t>信息费（出版</w:t>
            </w:r>
            <w:r>
              <w:rPr>
                <w:rFonts w:ascii="仿宋" w:hAnsi="仿宋" w:eastAsia="仿宋" w:cs="仿宋"/>
                <w:sz w:val="28"/>
                <w:szCs w:val="28"/>
              </w:rPr>
              <w:t>/</w:t>
            </w:r>
            <w:r>
              <w:rPr>
                <w:rFonts w:hint="eastAsia" w:ascii="仿宋" w:hAnsi="仿宋" w:eastAsia="仿宋" w:cs="仿宋"/>
                <w:sz w:val="28"/>
                <w:szCs w:val="28"/>
              </w:rPr>
              <w:t>文献</w:t>
            </w:r>
            <w:r>
              <w:rPr>
                <w:rFonts w:ascii="仿宋" w:hAnsi="仿宋" w:eastAsia="仿宋" w:cs="仿宋"/>
                <w:sz w:val="28"/>
                <w:szCs w:val="28"/>
              </w:rPr>
              <w:t>/</w:t>
            </w:r>
            <w:r>
              <w:rPr>
                <w:rFonts w:hint="eastAsia" w:ascii="仿宋" w:hAnsi="仿宋" w:eastAsia="仿宋" w:cs="仿宋"/>
                <w:sz w:val="28"/>
                <w:szCs w:val="28"/>
              </w:rPr>
              <w:t>信息传播</w:t>
            </w:r>
            <w:r>
              <w:rPr>
                <w:rFonts w:ascii="仿宋" w:hAnsi="仿宋" w:eastAsia="仿宋" w:cs="仿宋"/>
                <w:sz w:val="28"/>
                <w:szCs w:val="28"/>
              </w:rPr>
              <w:t>/</w:t>
            </w:r>
            <w:r>
              <w:rPr>
                <w:rFonts w:hint="eastAsia" w:ascii="仿宋" w:hAnsi="仿宋" w:eastAsia="仿宋" w:cs="仿宋"/>
                <w:sz w:val="28"/>
                <w:szCs w:val="28"/>
              </w:rPr>
              <w:t>知识产权事务费）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9.</w:t>
            </w:r>
            <w:r>
              <w:rPr>
                <w:rFonts w:hint="eastAsia" w:ascii="仿宋" w:hAnsi="仿宋" w:eastAsia="仿宋" w:cs="仿宋"/>
                <w:sz w:val="28"/>
                <w:szCs w:val="28"/>
              </w:rPr>
              <w:t>专家咨询费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10.</w:t>
            </w:r>
            <w:r>
              <w:rPr>
                <w:rFonts w:hint="eastAsia" w:ascii="仿宋" w:hAnsi="仿宋" w:eastAsia="仿宋" w:cs="仿宋"/>
                <w:sz w:val="28"/>
                <w:szCs w:val="28"/>
              </w:rPr>
              <w:t xml:space="preserve"> 劳务费</w:t>
            </w:r>
            <w:r>
              <w:rPr>
                <w:rFonts w:ascii="仿宋" w:hAnsi="仿宋" w:eastAsia="仿宋" w:cs="仿宋"/>
                <w:sz w:val="28"/>
                <w:szCs w:val="28"/>
              </w:rPr>
              <w:t xml:space="preserve"> </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ind w:firstLine="280" w:firstLineChars="100"/>
              <w:contextualSpacing/>
              <w:rPr>
                <w:rFonts w:ascii="仿宋" w:hAnsi="仿宋" w:eastAsia="仿宋" w:cs="仿宋"/>
                <w:sz w:val="28"/>
                <w:szCs w:val="28"/>
              </w:rPr>
            </w:pPr>
            <w:r>
              <w:rPr>
                <w:rFonts w:ascii="仿宋" w:hAnsi="仿宋" w:eastAsia="仿宋" w:cs="仿宋"/>
                <w:sz w:val="28"/>
                <w:szCs w:val="28"/>
              </w:rPr>
              <w:t>11.</w:t>
            </w:r>
            <w:r>
              <w:rPr>
                <w:rFonts w:hint="eastAsia" w:ascii="仿宋" w:hAnsi="仿宋" w:eastAsia="仿宋" w:cs="仿宋"/>
                <w:sz w:val="28"/>
                <w:szCs w:val="28"/>
              </w:rPr>
              <w:t>其他支出</w:t>
            </w:r>
            <w:r>
              <w:rPr>
                <w:rFonts w:ascii="仿宋" w:hAnsi="仿宋" w:eastAsia="仿宋" w:cs="仿宋"/>
                <w:sz w:val="28"/>
                <w:szCs w:val="28"/>
              </w:rPr>
              <w:t xml:space="preserve"> </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23" w:type="dxa"/>
            <w:vAlign w:val="center"/>
          </w:tcPr>
          <w:p>
            <w:pPr>
              <w:snapToGrid w:val="0"/>
              <w:contextualSpacing/>
              <w:rPr>
                <w:rFonts w:hint="eastAsia" w:ascii="仿宋" w:hAnsi="仿宋" w:eastAsia="仿宋" w:cs="仿宋"/>
                <w:sz w:val="28"/>
                <w:szCs w:val="28"/>
              </w:rPr>
            </w:pPr>
            <w:r>
              <w:rPr>
                <w:rFonts w:hint="eastAsia" w:ascii="仿宋" w:hAnsi="仿宋" w:eastAsia="仿宋" w:cs="仿宋"/>
                <w:sz w:val="28"/>
                <w:szCs w:val="28"/>
              </w:rPr>
              <w:t>二、间接费用</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3823" w:type="dxa"/>
            <w:vAlign w:val="center"/>
          </w:tcPr>
          <w:p>
            <w:pPr>
              <w:snapToGrid w:val="0"/>
              <w:ind w:firstLine="280" w:firstLineChars="100"/>
              <w:contextualSpacing/>
              <w:rPr>
                <w:rFonts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w:t>
            </w:r>
            <w:r>
              <w:rPr>
                <w:rFonts w:hint="eastAsia" w:ascii="仿宋" w:hAnsi="仿宋" w:eastAsia="仿宋" w:cs="仿宋"/>
                <w:sz w:val="28"/>
                <w:szCs w:val="28"/>
              </w:rPr>
              <w:t>管理费</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3823" w:type="dxa"/>
            <w:vAlign w:val="center"/>
          </w:tcPr>
          <w:p>
            <w:pPr>
              <w:snapToGrid w:val="0"/>
              <w:ind w:firstLine="280" w:firstLineChars="100"/>
              <w:contextualSpacing/>
              <w:rPr>
                <w:rFonts w:ascii="仿宋" w:hAnsi="仿宋" w:eastAsia="仿宋" w:cs="仿宋"/>
                <w:sz w:val="28"/>
                <w:szCs w:val="28"/>
              </w:rPr>
            </w:pPr>
            <w:r>
              <w:rPr>
                <w:rFonts w:hint="eastAsia" w:ascii="仿宋" w:hAnsi="仿宋" w:eastAsia="仿宋" w:cs="仿宋"/>
                <w:sz w:val="28"/>
                <w:szCs w:val="28"/>
              </w:rPr>
              <w:t>2</w:t>
            </w:r>
            <w:r>
              <w:rPr>
                <w:rFonts w:ascii="仿宋" w:hAnsi="仿宋" w:eastAsia="仿宋" w:cs="仿宋"/>
                <w:sz w:val="28"/>
                <w:szCs w:val="28"/>
              </w:rPr>
              <w:t>.</w:t>
            </w:r>
            <w:r>
              <w:rPr>
                <w:rFonts w:hint="eastAsia" w:ascii="仿宋" w:hAnsi="仿宋" w:eastAsia="仿宋" w:cs="仿宋"/>
                <w:sz w:val="28"/>
                <w:szCs w:val="28"/>
              </w:rPr>
              <w:t>其他费用</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3823" w:type="dxa"/>
            <w:vAlign w:val="center"/>
          </w:tcPr>
          <w:p>
            <w:pPr>
              <w:snapToGrid w:val="0"/>
              <w:ind w:firstLine="280" w:firstLineChars="100"/>
              <w:contextualSpacing/>
              <w:jc w:val="both"/>
              <w:rPr>
                <w:rFonts w:hint="eastAsia" w:ascii="仿宋" w:hAnsi="仿宋" w:eastAsia="仿宋" w:cs="仿宋"/>
                <w:sz w:val="28"/>
                <w:szCs w:val="28"/>
              </w:rPr>
            </w:pPr>
            <w:r>
              <w:rPr>
                <w:rFonts w:hint="eastAsia" w:ascii="仿宋" w:hAnsi="仿宋" w:eastAsia="仿宋" w:cs="仿宋"/>
                <w:sz w:val="28"/>
                <w:szCs w:val="28"/>
              </w:rPr>
              <w:t>合计</w:t>
            </w:r>
          </w:p>
        </w:tc>
        <w:tc>
          <w:tcPr>
            <w:tcW w:w="1701" w:type="dxa"/>
            <w:vAlign w:val="center"/>
          </w:tcPr>
          <w:p>
            <w:pPr>
              <w:widowControl/>
              <w:jc w:val="center"/>
              <w:textAlignment w:val="center"/>
              <w:rPr>
                <w:rFonts w:ascii="Times New Roman" w:hAnsi="Times New Roman" w:eastAsia="仿宋"/>
                <w:sz w:val="24"/>
                <w:szCs w:val="24"/>
              </w:rPr>
            </w:pPr>
          </w:p>
        </w:tc>
        <w:tc>
          <w:tcPr>
            <w:tcW w:w="1701" w:type="dxa"/>
            <w:vAlign w:val="center"/>
          </w:tcPr>
          <w:p>
            <w:pPr>
              <w:widowControl/>
              <w:jc w:val="center"/>
              <w:textAlignment w:val="center"/>
              <w:rPr>
                <w:rFonts w:ascii="Times New Roman" w:hAnsi="Times New Roman" w:eastAsia="仿宋"/>
                <w:sz w:val="24"/>
                <w:szCs w:val="24"/>
              </w:rPr>
            </w:pPr>
          </w:p>
        </w:tc>
        <w:tc>
          <w:tcPr>
            <w:tcW w:w="1071" w:type="dxa"/>
          </w:tcPr>
          <w:p>
            <w:pPr>
              <w:widowControl/>
              <w:jc w:val="center"/>
              <w:textAlignment w:val="center"/>
              <w:rPr>
                <w:rFonts w:ascii="Times New Roman" w:hAnsi="Times New Roman" w:eastAsia="仿宋"/>
                <w:sz w:val="24"/>
                <w:szCs w:val="24"/>
              </w:rPr>
            </w:pPr>
          </w:p>
        </w:tc>
      </w:tr>
    </w:tbl>
    <w:p>
      <w:pPr>
        <w:adjustRightInd w:val="0"/>
        <w:snapToGrid w:val="0"/>
        <w:spacing w:line="380" w:lineRule="exact"/>
        <w:ind w:firstLine="560" w:firstLineChars="200"/>
        <w:rPr>
          <w:rFonts w:ascii="仿宋" w:hAnsi="仿宋" w:eastAsia="仿宋" w:cs="仿宋"/>
          <w:sz w:val="28"/>
          <w:szCs w:val="28"/>
        </w:rPr>
      </w:pPr>
    </w:p>
    <w:p>
      <w:pPr>
        <w:pStyle w:val="2"/>
        <w:numPr>
          <w:ilvl w:val="0"/>
          <w:numId w:val="0"/>
        </w:numPr>
      </w:pPr>
    </w:p>
    <w:p>
      <w:pPr>
        <w:pStyle w:val="2"/>
        <w:numPr>
          <w:ilvl w:val="0"/>
          <w:numId w:val="0"/>
        </w:numPr>
      </w:pPr>
    </w:p>
    <w:p>
      <w:pPr>
        <w:autoSpaceDE w:val="0"/>
        <w:spacing w:line="360" w:lineRule="auto"/>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六、必要的支撑条件、组织措施及实施方案</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1.必要外部支撑条件</w:t>
      </w:r>
    </w:p>
    <w:p>
      <w:pPr>
        <w:autoSpaceDE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2.项目承担单位、项目组成员及协作单位建议</w:t>
      </w:r>
    </w:p>
    <w:p>
      <w:pPr>
        <w:autoSpaceDE w:val="0"/>
        <w:spacing w:line="360" w:lineRule="auto"/>
        <w:ind w:firstLine="560" w:firstLineChars="200"/>
        <w:jc w:val="left"/>
      </w:pPr>
      <w:r>
        <w:rPr>
          <w:rFonts w:hint="eastAsia" w:ascii="仿宋" w:hAnsi="仿宋" w:eastAsia="仿宋" w:cs="仿宋"/>
          <w:sz w:val="28"/>
          <w:szCs w:val="28"/>
        </w:rPr>
        <w:t>3.组织实施方案与管理措施</w:t>
      </w: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p>
    <w:p>
      <w:pPr>
        <w:rPr>
          <w:rFonts w:hint="eastAsia" w:ascii="仿宋" w:hAnsi="仿宋" w:eastAsia="仿宋" w:cs="仿宋"/>
          <w:b/>
          <w:bCs/>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eastAsia="zh-CN"/>
        </w:rPr>
        <w:t>七</w:t>
      </w:r>
      <w:r>
        <w:rPr>
          <w:rFonts w:hint="eastAsia" w:ascii="仿宋" w:hAnsi="仿宋" w:eastAsia="仿宋" w:cs="仿宋"/>
          <w:b/>
          <w:bCs/>
          <w:sz w:val="28"/>
          <w:szCs w:val="28"/>
        </w:rPr>
        <w:t>、审核意见</w:t>
      </w:r>
    </w:p>
    <w:p>
      <w:pPr>
        <w:pStyle w:val="2"/>
      </w:pPr>
    </w:p>
    <w:tbl>
      <w:tblPr>
        <w:tblStyle w:val="10"/>
        <w:tblW w:w="85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7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45" w:hRule="atLeast"/>
        </w:trPr>
        <w:tc>
          <w:tcPr>
            <w:tcW w:w="969" w:type="dxa"/>
            <w:textDirection w:val="tbRlV"/>
            <w:vAlign w:val="center"/>
          </w:tcPr>
          <w:p>
            <w:pPr>
              <w:ind w:left="113" w:right="113"/>
              <w:jc w:val="both"/>
              <w:rPr>
                <w:rFonts w:ascii="仿宋" w:hAnsi="仿宋" w:eastAsia="仿宋" w:cs="仿宋"/>
                <w:sz w:val="28"/>
                <w:szCs w:val="28"/>
              </w:rPr>
            </w:pPr>
            <w:r>
              <w:rPr>
                <w:rFonts w:hint="eastAsia" w:ascii="仿宋" w:hAnsi="仿宋" w:eastAsia="仿宋" w:cs="仿宋"/>
                <w:sz w:val="28"/>
                <w:szCs w:val="28"/>
              </w:rPr>
              <w:t>项目申请单位</w:t>
            </w:r>
            <w:bookmarkStart w:id="0" w:name="_GoBack"/>
            <w:bookmarkEnd w:id="0"/>
            <w:r>
              <w:rPr>
                <w:rFonts w:hint="eastAsia" w:ascii="仿宋" w:hAnsi="仿宋" w:eastAsia="仿宋" w:cs="仿宋"/>
                <w:sz w:val="28"/>
                <w:szCs w:val="28"/>
                <w:lang w:eastAsia="zh-CN"/>
              </w:rPr>
              <w:t>意见</w:t>
            </w:r>
          </w:p>
        </w:tc>
        <w:tc>
          <w:tcPr>
            <w:tcW w:w="7558" w:type="dxa"/>
            <w:vAlign w:val="center"/>
          </w:tcPr>
          <w:p>
            <w:pPr>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单位负责人（签章）                   （单位公章）</w:t>
            </w:r>
          </w:p>
          <w:p>
            <w:pP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42" w:hRule="atLeast"/>
        </w:trPr>
        <w:tc>
          <w:tcPr>
            <w:tcW w:w="969" w:type="dxa"/>
            <w:textDirection w:val="tbRlV"/>
            <w:vAlign w:val="center"/>
          </w:tcPr>
          <w:p>
            <w:pPr>
              <w:ind w:left="113" w:right="113"/>
              <w:jc w:val="center"/>
              <w:rPr>
                <w:rFonts w:ascii="仿宋" w:hAnsi="仿宋" w:eastAsia="仿宋" w:cs="仿宋"/>
                <w:sz w:val="28"/>
                <w:szCs w:val="28"/>
              </w:rPr>
            </w:pPr>
            <w:r>
              <w:rPr>
                <w:rFonts w:hint="eastAsia" w:ascii="仿宋" w:hAnsi="仿宋" w:eastAsia="仿宋" w:cs="仿宋"/>
                <w:sz w:val="28"/>
                <w:szCs w:val="28"/>
              </w:rPr>
              <w:t>项目合作单位意见</w:t>
            </w:r>
          </w:p>
        </w:tc>
        <w:tc>
          <w:tcPr>
            <w:tcW w:w="7558" w:type="dxa"/>
            <w:vAlign w:val="center"/>
          </w:tcPr>
          <w:p>
            <w:pPr>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单位负责人（签章）                   （单位公章）</w:t>
            </w:r>
          </w:p>
          <w:p>
            <w:pP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58" w:hRule="atLeast"/>
        </w:trPr>
        <w:tc>
          <w:tcPr>
            <w:tcW w:w="969" w:type="dxa"/>
            <w:textDirection w:val="tbRlV"/>
            <w:vAlign w:val="center"/>
          </w:tcPr>
          <w:p>
            <w:pPr>
              <w:ind w:left="113" w:right="113"/>
              <w:jc w:val="center"/>
              <w:rPr>
                <w:rFonts w:ascii="仿宋" w:hAnsi="仿宋" w:eastAsia="仿宋" w:cs="仿宋"/>
                <w:sz w:val="28"/>
                <w:szCs w:val="28"/>
              </w:rPr>
            </w:pPr>
            <w:r>
              <w:rPr>
                <w:rFonts w:hint="eastAsia" w:ascii="仿宋" w:hAnsi="仿宋" w:eastAsia="仿宋" w:cs="仿宋"/>
                <w:sz w:val="28"/>
                <w:szCs w:val="28"/>
              </w:rPr>
              <w:t>林科院意见</w:t>
            </w:r>
          </w:p>
        </w:tc>
        <w:tc>
          <w:tcPr>
            <w:tcW w:w="7558" w:type="dxa"/>
            <w:vAlign w:val="center"/>
          </w:tcPr>
          <w:p>
            <w:pPr>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pStyle w:val="2"/>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单位负责人（签章）                   （单位公章）</w:t>
            </w:r>
          </w:p>
          <w:p>
            <w:pPr>
              <w:rPr>
                <w:rFonts w:ascii="仿宋" w:hAnsi="仿宋" w:eastAsia="仿宋" w:cs="仿宋"/>
                <w:sz w:val="28"/>
                <w:szCs w:val="28"/>
              </w:rPr>
            </w:pPr>
            <w:r>
              <w:rPr>
                <w:rFonts w:hint="eastAsia" w:ascii="仿宋" w:hAnsi="仿宋" w:eastAsia="仿宋" w:cs="仿宋"/>
                <w:sz w:val="28"/>
                <w:szCs w:val="28"/>
              </w:rPr>
              <w:t xml:space="preserve">                                     年   月   日</w:t>
            </w:r>
          </w:p>
        </w:tc>
      </w:tr>
    </w:tbl>
    <w:p>
      <w:pPr>
        <w:rPr>
          <w:rFonts w:ascii="仿宋" w:hAnsi="仿宋" w:eastAsia="仿宋" w:cs="仿宋"/>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59C215"/>
    <w:multiLevelType w:val="singleLevel"/>
    <w:tmpl w:val="4659C215"/>
    <w:lvl w:ilvl="0" w:tentative="0">
      <w:start w:val="4"/>
      <w:numFmt w:val="chineseCounting"/>
      <w:suff w:val="nothing"/>
      <w:lvlText w:val="%1、"/>
      <w:lvlJc w:val="left"/>
      <w:rPr>
        <w:rFonts w:hint="eastAsia"/>
      </w:rPr>
    </w:lvl>
  </w:abstractNum>
  <w:abstractNum w:abstractNumId="1">
    <w:nsid w:val="49836B45"/>
    <w:multiLevelType w:val="multilevel"/>
    <w:tmpl w:val="49836B45"/>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2">
    <w:nsid w:val="5E69F9BF"/>
    <w:multiLevelType w:val="singleLevel"/>
    <w:tmpl w:val="5E69F9BF"/>
    <w:lvl w:ilvl="0" w:tentative="0">
      <w:start w:val="1"/>
      <w:numFmt w:val="chineseCounting"/>
      <w:suff w:val="nothing"/>
      <w:lvlText w:val="%1、"/>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F9B"/>
    <w:rsid w:val="00002B1D"/>
    <w:rsid w:val="00017B5C"/>
    <w:rsid w:val="00032693"/>
    <w:rsid w:val="00063A07"/>
    <w:rsid w:val="000809E4"/>
    <w:rsid w:val="000D2385"/>
    <w:rsid w:val="000F597B"/>
    <w:rsid w:val="0016744B"/>
    <w:rsid w:val="0017035F"/>
    <w:rsid w:val="001936EB"/>
    <w:rsid w:val="001B32AF"/>
    <w:rsid w:val="001B6B7E"/>
    <w:rsid w:val="001E7125"/>
    <w:rsid w:val="00242996"/>
    <w:rsid w:val="00275F72"/>
    <w:rsid w:val="0028040D"/>
    <w:rsid w:val="002B2544"/>
    <w:rsid w:val="002D7626"/>
    <w:rsid w:val="0032145E"/>
    <w:rsid w:val="00333792"/>
    <w:rsid w:val="00363219"/>
    <w:rsid w:val="003B3E9D"/>
    <w:rsid w:val="003C1C6C"/>
    <w:rsid w:val="003C6962"/>
    <w:rsid w:val="004141A7"/>
    <w:rsid w:val="00474816"/>
    <w:rsid w:val="00481F2E"/>
    <w:rsid w:val="004A3D8C"/>
    <w:rsid w:val="004E00A9"/>
    <w:rsid w:val="00514428"/>
    <w:rsid w:val="0059338E"/>
    <w:rsid w:val="005B5A40"/>
    <w:rsid w:val="00656A3D"/>
    <w:rsid w:val="0068414F"/>
    <w:rsid w:val="006C44C3"/>
    <w:rsid w:val="006D5FC5"/>
    <w:rsid w:val="0072418B"/>
    <w:rsid w:val="007315EC"/>
    <w:rsid w:val="007734AF"/>
    <w:rsid w:val="007E6411"/>
    <w:rsid w:val="00810DE3"/>
    <w:rsid w:val="00810F0B"/>
    <w:rsid w:val="00844B3F"/>
    <w:rsid w:val="00846EB3"/>
    <w:rsid w:val="00847B38"/>
    <w:rsid w:val="00862217"/>
    <w:rsid w:val="00872F70"/>
    <w:rsid w:val="00892D97"/>
    <w:rsid w:val="008C15F6"/>
    <w:rsid w:val="009B3EE6"/>
    <w:rsid w:val="009D4CC7"/>
    <w:rsid w:val="009F6061"/>
    <w:rsid w:val="00A13238"/>
    <w:rsid w:val="00A425F3"/>
    <w:rsid w:val="00A460BC"/>
    <w:rsid w:val="00A5102B"/>
    <w:rsid w:val="00A570C2"/>
    <w:rsid w:val="00BE718B"/>
    <w:rsid w:val="00C047C0"/>
    <w:rsid w:val="00C217A5"/>
    <w:rsid w:val="00C47CFE"/>
    <w:rsid w:val="00C85F9B"/>
    <w:rsid w:val="00CD420D"/>
    <w:rsid w:val="00CD798C"/>
    <w:rsid w:val="00CD7F3B"/>
    <w:rsid w:val="00CE02A7"/>
    <w:rsid w:val="00CF6A2F"/>
    <w:rsid w:val="00D7425F"/>
    <w:rsid w:val="00DE7AFE"/>
    <w:rsid w:val="00E003DF"/>
    <w:rsid w:val="00E57F75"/>
    <w:rsid w:val="00E70D29"/>
    <w:rsid w:val="00E83257"/>
    <w:rsid w:val="00EF4BD3"/>
    <w:rsid w:val="00F37D8A"/>
    <w:rsid w:val="00F97BC2"/>
    <w:rsid w:val="00FA2627"/>
    <w:rsid w:val="00FB69F9"/>
    <w:rsid w:val="00FB71F1"/>
    <w:rsid w:val="00FE3441"/>
    <w:rsid w:val="00FF2597"/>
    <w:rsid w:val="037A1A6F"/>
    <w:rsid w:val="03942AD7"/>
    <w:rsid w:val="04295E14"/>
    <w:rsid w:val="04A566BE"/>
    <w:rsid w:val="0513775C"/>
    <w:rsid w:val="07DD71F9"/>
    <w:rsid w:val="09902C93"/>
    <w:rsid w:val="09A17FC4"/>
    <w:rsid w:val="09F552E3"/>
    <w:rsid w:val="0B180851"/>
    <w:rsid w:val="0BD007B4"/>
    <w:rsid w:val="0BF61D62"/>
    <w:rsid w:val="0C101D9A"/>
    <w:rsid w:val="0C1C11D3"/>
    <w:rsid w:val="0C7B4A58"/>
    <w:rsid w:val="0CD2494E"/>
    <w:rsid w:val="0CF84F78"/>
    <w:rsid w:val="0F161E6D"/>
    <w:rsid w:val="10711DD8"/>
    <w:rsid w:val="124731D0"/>
    <w:rsid w:val="162054EF"/>
    <w:rsid w:val="177E3306"/>
    <w:rsid w:val="17C3194C"/>
    <w:rsid w:val="18371C14"/>
    <w:rsid w:val="184C0C49"/>
    <w:rsid w:val="189024D4"/>
    <w:rsid w:val="19ED3D8A"/>
    <w:rsid w:val="1BC32788"/>
    <w:rsid w:val="1BD273EF"/>
    <w:rsid w:val="1D9E71E5"/>
    <w:rsid w:val="1E795405"/>
    <w:rsid w:val="1E9F788B"/>
    <w:rsid w:val="20E121FB"/>
    <w:rsid w:val="20F054A4"/>
    <w:rsid w:val="232A78A3"/>
    <w:rsid w:val="236A51BB"/>
    <w:rsid w:val="23814BBB"/>
    <w:rsid w:val="26114F4F"/>
    <w:rsid w:val="278703C3"/>
    <w:rsid w:val="280D5D57"/>
    <w:rsid w:val="28F048FD"/>
    <w:rsid w:val="2B1966F2"/>
    <w:rsid w:val="2CC00920"/>
    <w:rsid w:val="2EA1711C"/>
    <w:rsid w:val="2F8820E8"/>
    <w:rsid w:val="30FF2254"/>
    <w:rsid w:val="31163F5F"/>
    <w:rsid w:val="324F1F79"/>
    <w:rsid w:val="33067FFC"/>
    <w:rsid w:val="34021283"/>
    <w:rsid w:val="363302D5"/>
    <w:rsid w:val="3A665A27"/>
    <w:rsid w:val="3B730B14"/>
    <w:rsid w:val="402D5D70"/>
    <w:rsid w:val="42497F23"/>
    <w:rsid w:val="45874C7E"/>
    <w:rsid w:val="46B45ADD"/>
    <w:rsid w:val="483049C8"/>
    <w:rsid w:val="487A468B"/>
    <w:rsid w:val="498F1DB4"/>
    <w:rsid w:val="4B8C25B2"/>
    <w:rsid w:val="4BFC67F2"/>
    <w:rsid w:val="4CD928B3"/>
    <w:rsid w:val="4CEE14E9"/>
    <w:rsid w:val="4D327226"/>
    <w:rsid w:val="4F6A5767"/>
    <w:rsid w:val="506573B6"/>
    <w:rsid w:val="510F1C50"/>
    <w:rsid w:val="523E2F21"/>
    <w:rsid w:val="54512E5A"/>
    <w:rsid w:val="54DB0F2D"/>
    <w:rsid w:val="567F5689"/>
    <w:rsid w:val="59E163C4"/>
    <w:rsid w:val="5AFA2382"/>
    <w:rsid w:val="5CC35E2D"/>
    <w:rsid w:val="5DF027AA"/>
    <w:rsid w:val="5E9524FC"/>
    <w:rsid w:val="5EDD34CC"/>
    <w:rsid w:val="60F72C10"/>
    <w:rsid w:val="628C0AA8"/>
    <w:rsid w:val="66762B52"/>
    <w:rsid w:val="66FA46E4"/>
    <w:rsid w:val="685027C1"/>
    <w:rsid w:val="6ABC45B3"/>
    <w:rsid w:val="6E634CAA"/>
    <w:rsid w:val="6F8B40DA"/>
    <w:rsid w:val="70B525CA"/>
    <w:rsid w:val="70EB5845"/>
    <w:rsid w:val="71B94C37"/>
    <w:rsid w:val="722D7A95"/>
    <w:rsid w:val="72530E27"/>
    <w:rsid w:val="73C974D8"/>
    <w:rsid w:val="74012F38"/>
    <w:rsid w:val="74376EE4"/>
    <w:rsid w:val="76414C76"/>
    <w:rsid w:val="766E0F5D"/>
    <w:rsid w:val="7C7C73AA"/>
    <w:rsid w:val="7D453DDD"/>
    <w:rsid w:val="7E1D6CB3"/>
    <w:rsid w:val="7FA47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1"/>
    <w:basedOn w:val="1"/>
    <w:next w:val="1"/>
    <w:qFormat/>
    <w:uiPriority w:val="9"/>
    <w:pPr>
      <w:keepNext/>
      <w:keepLines/>
      <w:spacing w:before="100" w:after="100" w:line="600" w:lineRule="exact"/>
      <w:outlineLvl w:val="0"/>
    </w:pPr>
    <w:rPr>
      <w:b/>
      <w:bCs/>
      <w:kern w:val="44"/>
      <w:sz w:val="32"/>
      <w:szCs w:val="44"/>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880" w:firstLineChars="200"/>
    </w:pPr>
  </w:style>
  <w:style w:type="paragraph" w:styleId="4">
    <w:name w:val="Plain Text"/>
    <w:basedOn w:val="1"/>
    <w:unhideWhenUsed/>
    <w:qFormat/>
    <w:uiPriority w:val="99"/>
    <w:rPr>
      <w:rFonts w:ascii="宋体" w:hAnsi="Courier New"/>
      <w:kern w:val="0"/>
      <w:sz w:val="20"/>
      <w:szCs w:val="20"/>
    </w:rPr>
  </w:style>
  <w:style w:type="paragraph" w:styleId="5">
    <w:name w:val="Balloon Text"/>
    <w:basedOn w:val="1"/>
    <w:link w:val="14"/>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kern w:val="0"/>
      <w:sz w:val="24"/>
    </w:rPr>
  </w:style>
  <w:style w:type="table" w:styleId="11">
    <w:name w:val="Table Grid"/>
    <w:basedOn w:val="10"/>
    <w:qFormat/>
    <w:uiPriority w:val="5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列出段落1"/>
    <w:basedOn w:val="1"/>
    <w:qFormat/>
    <w:uiPriority w:val="99"/>
    <w:pPr>
      <w:ind w:firstLine="420"/>
    </w:pPr>
  </w:style>
  <w:style w:type="paragraph" w:customStyle="1" w:styleId="13">
    <w:name w:val="NormalIndent"/>
    <w:basedOn w:val="1"/>
    <w:qFormat/>
    <w:uiPriority w:val="0"/>
    <w:pPr>
      <w:ind w:firstLine="420" w:firstLineChars="200"/>
    </w:pPr>
    <w:rPr>
      <w:rFonts w:eastAsia="仿宋_GB2312"/>
      <w:sz w:val="32"/>
      <w:szCs w:val="32"/>
    </w:rPr>
  </w:style>
  <w:style w:type="character" w:customStyle="1" w:styleId="14">
    <w:name w:val="批注框文本 字符"/>
    <w:basedOn w:val="9"/>
    <w:link w:val="5"/>
    <w:semiHidden/>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279A92-E49E-465E-8D44-D6CD2A398A45}">
  <ds:schemaRefs/>
</ds:datastoreItem>
</file>

<file path=docProps/app.xml><?xml version="1.0" encoding="utf-8"?>
<Properties xmlns="http://schemas.openxmlformats.org/officeDocument/2006/extended-properties" xmlns:vt="http://schemas.openxmlformats.org/officeDocument/2006/docPropsVTypes">
  <Template>Normal</Template>
  <Pages>6</Pages>
  <Words>328</Words>
  <Characters>1872</Characters>
  <Lines>15</Lines>
  <Paragraphs>4</Paragraphs>
  <TotalTime>11</TotalTime>
  <ScaleCrop>false</ScaleCrop>
  <LinksUpToDate>false</LinksUpToDate>
  <CharactersWithSpaces>2196</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2021-03-03T07:22:00Z</dcterms:created>
  <dc:creator>ASUS</dc:creator>
  <cp:lastModifiedBy>ASUS</cp:lastModifiedBy>
  <cp:lastPrinted>2020-04-04T02:38:00Z</cp:lastPrinted>
  <dcterms:modified xsi:type="dcterms:W3CDTF">2021-03-04T01:35:38Z</dcterms:modified>
  <dc:title>陕西省林业科学院科技创新专项计划</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